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1934"/>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A6BA1" w:rsidRPr="004E4482" w14:paraId="162F6889" w14:textId="77777777" w:rsidTr="004E4482">
        <w:tc>
          <w:tcPr>
            <w:tcW w:w="5524" w:type="dxa"/>
            <w:shd w:val="clear" w:color="auto" w:fill="auto"/>
          </w:tcPr>
          <w:p w14:paraId="2DABB6A9" w14:textId="7D1AB1D6" w:rsidR="00506B07" w:rsidRPr="004E4482" w:rsidRDefault="00506B07" w:rsidP="004E4482">
            <w:pPr>
              <w:jc w:val="both"/>
              <w:rPr>
                <w:color w:val="623F38"/>
              </w:rPr>
            </w:pPr>
            <w:bookmarkStart w:id="0" w:name="_Hlk36213636"/>
            <w:r w:rsidRPr="004E4482">
              <w:rPr>
                <w:b/>
                <w:color w:val="623F38"/>
                <w:sz w:val="28"/>
                <w:szCs w:val="28"/>
              </w:rPr>
              <w:t>B</w:t>
            </w:r>
            <w:r w:rsidR="00160859" w:rsidRPr="004E4482">
              <w:rPr>
                <w:b/>
                <w:color w:val="623F38"/>
                <w:sz w:val="28"/>
                <w:szCs w:val="28"/>
              </w:rPr>
              <w:t>LADBLAZER</w:t>
            </w:r>
            <w:r w:rsidR="009C36A3" w:rsidRPr="004E4482">
              <w:rPr>
                <w:b/>
                <w:color w:val="623F38"/>
                <w:sz w:val="28"/>
                <w:szCs w:val="28"/>
              </w:rPr>
              <w:t xml:space="preserve"> (Benzine)</w:t>
            </w:r>
          </w:p>
          <w:p w14:paraId="2F8B4551" w14:textId="12D7FBBA" w:rsidR="00506B07" w:rsidRPr="004E4482" w:rsidRDefault="00506B07" w:rsidP="004E4482">
            <w:pPr>
              <w:jc w:val="both"/>
              <w:rPr>
                <w:color w:val="623F38"/>
              </w:rPr>
            </w:pPr>
            <w:r w:rsidRPr="004E4482">
              <w:rPr>
                <w:color w:val="623F38"/>
              </w:rPr>
              <w:t xml:space="preserve">Merk / type: </w:t>
            </w:r>
            <w:r w:rsidR="0046566A" w:rsidRPr="004E4482">
              <w:rPr>
                <w:rStyle w:val="Stijl11"/>
              </w:rPr>
              <w:t xml:space="preserve"> </w:t>
            </w:r>
            <w:r w:rsidR="00E04E45">
              <w:rPr>
                <w:rStyle w:val="Stijl11"/>
              </w:rPr>
              <w:t xml:space="preserve"> </w:t>
            </w:r>
            <w:sdt>
              <w:sdtPr>
                <w:rPr>
                  <w:rStyle w:val="Stijl11"/>
                </w:rPr>
                <w:alias w:val="Vul hier aan"/>
                <w:tag w:val="Vul hier aan"/>
                <w:id w:val="-171879984"/>
                <w:placeholder>
                  <w:docPart w:val="6ECE6D248870460C9D82DCFC8CF80E4B"/>
                </w:placeholder>
                <w:showingPlcHdr/>
                <w15:color w:val="0000FF"/>
              </w:sdtPr>
              <w:sdtEndPr>
                <w:rPr>
                  <w:rStyle w:val="Standaardalinea-lettertype"/>
                  <w:color w:val="623F38"/>
                </w:rPr>
              </w:sdtEndPr>
              <w:sdtContent>
                <w:r w:rsidR="00E04E45" w:rsidRPr="00FA6BA1">
                  <w:rPr>
                    <w:color w:val="623F38"/>
                  </w:rPr>
                  <w:t>Noteer hier het merk van het arbeidsmiddel</w:t>
                </w:r>
                <w:r w:rsidR="00E04E45" w:rsidRPr="00FA6BA1">
                  <w:rPr>
                    <w:rStyle w:val="Tekstvantijdelijkeaanduiding"/>
                    <w:color w:val="623F38"/>
                  </w:rPr>
                  <w:t>.</w:t>
                </w:r>
              </w:sdtContent>
            </w:sdt>
          </w:p>
          <w:p w14:paraId="0CEEF8B0" w14:textId="77777777" w:rsidR="00506B07" w:rsidRPr="004E4482" w:rsidRDefault="00506B07" w:rsidP="004E4482">
            <w:pPr>
              <w:jc w:val="both"/>
              <w:rPr>
                <w:color w:val="623F38"/>
              </w:rPr>
            </w:pPr>
          </w:p>
          <w:p w14:paraId="46C73D9F" w14:textId="488CDE0B" w:rsidR="00506B07" w:rsidRPr="004E4482" w:rsidRDefault="00506B07" w:rsidP="004E4482">
            <w:pPr>
              <w:jc w:val="both"/>
              <w:rPr>
                <w:color w:val="623F38"/>
              </w:rPr>
            </w:pPr>
            <w:r w:rsidRPr="004E4482">
              <w:rPr>
                <w:color w:val="623F38"/>
              </w:rPr>
              <w:t xml:space="preserve">Leverancier: </w:t>
            </w:r>
            <w:bookmarkStart w:id="1" w:name="_Hlk66865595"/>
            <w:r w:rsidR="0046566A" w:rsidRPr="004E4482">
              <w:rPr>
                <w:rStyle w:val="Stijl11"/>
              </w:rPr>
              <w:t xml:space="preserve"> </w:t>
            </w:r>
            <w:bookmarkEnd w:id="1"/>
            <w:r w:rsidR="00E04E45">
              <w:rPr>
                <w:rStyle w:val="Stijl11"/>
              </w:rPr>
              <w:t xml:space="preserve"> </w:t>
            </w:r>
            <w:sdt>
              <w:sdtPr>
                <w:rPr>
                  <w:rStyle w:val="Stijl11"/>
                </w:rPr>
                <w:alias w:val="Vul hier aan"/>
                <w:tag w:val="Vul hier aan"/>
                <w:id w:val="820859706"/>
                <w:placeholder>
                  <w:docPart w:val="F7B89BBB6EEB43A1A7F96733F7C9EFC6"/>
                </w:placeholder>
                <w:showingPlcHdr/>
                <w15:color w:val="0000FF"/>
              </w:sdtPr>
              <w:sdtEndPr>
                <w:rPr>
                  <w:rStyle w:val="Standaardalinea-lettertype"/>
                  <w:color w:val="623F38"/>
                </w:rPr>
              </w:sdtEndPr>
              <w:sdtContent>
                <w:r w:rsidR="00E04E45" w:rsidRPr="00FA6BA1">
                  <w:rPr>
                    <w:color w:val="623F38"/>
                  </w:rPr>
                  <w:t>Noteer hier de naam van de leverancier</w:t>
                </w:r>
                <w:r w:rsidR="00E04E45"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6493D3C0" w14:textId="27379F81" w:rsidR="00506B07" w:rsidRPr="004E4482" w:rsidRDefault="00E04E45" w:rsidP="004E4482">
                <w:pPr>
                  <w:jc w:val="both"/>
                  <w:rPr>
                    <w:color w:val="623F38"/>
                  </w:rPr>
                </w:pPr>
                <w:r w:rsidRPr="00D40164">
                  <w:rPr>
                    <w:noProof/>
                    <w:color w:val="623F38"/>
                    <w:lang w:val="nl-BE" w:eastAsia="nl-BE"/>
                  </w:rPr>
                  <w:drawing>
                    <wp:inline distT="0" distB="0" distL="0" distR="0" wp14:anchorId="1BEEDDC6" wp14:editId="3C2CDCFB">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25BACA23" w14:textId="1748CB67" w:rsidR="007937C4" w:rsidRDefault="00160859" w:rsidP="007937C4">
      <w:pPr>
        <w:jc w:val="both"/>
        <w:rPr>
          <w:b/>
          <w:bCs/>
          <w:color w:val="623F38"/>
          <w:lang w:val="nl-BE"/>
        </w:rPr>
      </w:pPr>
      <w:bookmarkStart w:id="2" w:name="_Hlk36718316"/>
      <w:bookmarkEnd w:id="0"/>
      <w:r>
        <w:rPr>
          <w:b/>
          <w:bCs/>
          <w:color w:val="623F38"/>
          <w:lang w:val="nl-BE"/>
        </w:rPr>
        <w:br/>
      </w:r>
      <w:r w:rsidR="001E3AE0" w:rsidRPr="000630E6">
        <w:rPr>
          <w:b/>
          <w:bCs/>
          <w:color w:val="623F38"/>
          <w:lang w:val="nl-BE"/>
        </w:rPr>
        <w:t>De bedrijfsleiding dient de personeelsleden ‘bevoegd’ te verklaren voor het gebruik van all</w:t>
      </w:r>
      <w:r w:rsidR="00D64B92">
        <w:rPr>
          <w:b/>
          <w:bCs/>
          <w:color w:val="623F38"/>
          <w:lang w:val="nl-BE"/>
        </w:rPr>
        <w:t>e</w:t>
      </w:r>
      <w:r w:rsidR="001E3AE0" w:rsidRPr="000630E6">
        <w:rPr>
          <w:b/>
          <w:bCs/>
          <w:color w:val="623F38"/>
          <w:lang w:val="nl-BE"/>
        </w:rPr>
        <w:t xml:space="preserve"> arbeidsmiddelen. Doe dit via een bevoegdheidsverklaring die ondertekend is door het desbetreffende personeelslid.</w:t>
      </w:r>
      <w:r w:rsidR="001E3AE0">
        <w:rPr>
          <w:b/>
          <w:bCs/>
          <w:color w:val="623F38"/>
          <w:lang w:val="nl-BE"/>
        </w:rPr>
        <w:t xml:space="preserve"> </w:t>
      </w:r>
      <w:r w:rsidR="001E3AE0" w:rsidRPr="00BE7C01">
        <w:rPr>
          <w:b/>
          <w:bCs/>
          <w:color w:val="623F38"/>
          <w:lang w:val="nl-BE"/>
        </w:rPr>
        <w:t>In het werkgebied is men verantwoordelijk tov derden. Enkel personen die nodig zijn voor de bediening mogen zich in het werkgebied bevinden</w:t>
      </w:r>
      <w:r w:rsidR="001E3AE0">
        <w:rPr>
          <w:b/>
          <w:bCs/>
          <w:color w:val="623F38"/>
          <w:lang w:val="nl-BE"/>
        </w:rPr>
        <w:t>.</w:t>
      </w:r>
      <w:r w:rsidR="007937C4">
        <w:rPr>
          <w:b/>
          <w:bCs/>
          <w:color w:val="623F38"/>
          <w:lang w:val="nl-BE"/>
        </w:rPr>
        <w:t xml:space="preserve"> </w:t>
      </w:r>
      <w:r w:rsidR="007937C4">
        <w:rPr>
          <w:b/>
          <w:bCs/>
          <w:color w:val="623F38"/>
        </w:rPr>
        <w:t>De machine mag enkel gebruikt worden volgens de voorschriften van de fabrikant.</w:t>
      </w:r>
    </w:p>
    <w:bookmarkEnd w:id="2"/>
    <w:p w14:paraId="7F70E6C1" w14:textId="77777777" w:rsidR="00506B07" w:rsidRPr="00506B07" w:rsidRDefault="00506B07" w:rsidP="000D60DA">
      <w:pPr>
        <w:jc w:val="both"/>
        <w:rPr>
          <w:b/>
          <w:bCs/>
        </w:rPr>
      </w:pPr>
    </w:p>
    <w:p w14:paraId="2B39ED91" w14:textId="0E5FBD4C" w:rsidR="0061185A" w:rsidRPr="00683CBC" w:rsidRDefault="0061185A" w:rsidP="000D60DA">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FA6BA1" w:rsidRDefault="006F648B" w:rsidP="000D60DA">
      <w:pPr>
        <w:jc w:val="both"/>
        <w:rPr>
          <w:color w:val="623F38"/>
        </w:rPr>
      </w:pPr>
      <w:r w:rsidRPr="00FA6BA1">
        <w:rPr>
          <w:color w:val="623F38"/>
        </w:rPr>
        <w:t xml:space="preserve">Lees voor het eerste gebruik en bij twijfel de handleiding, zodanig dat het transport, het normale gebruik en </w:t>
      </w:r>
      <w:r w:rsidR="004B527D" w:rsidRPr="00FA6BA1">
        <w:rPr>
          <w:color w:val="623F38"/>
        </w:rPr>
        <w:t xml:space="preserve">de </w:t>
      </w:r>
      <w:r w:rsidRPr="00FA6BA1">
        <w:rPr>
          <w:color w:val="623F38"/>
        </w:rPr>
        <w:t xml:space="preserve">te verwachten moeilijkheden gekend zijn. </w:t>
      </w:r>
    </w:p>
    <w:p w14:paraId="5D471520" w14:textId="77777777" w:rsidR="002C2920" w:rsidRPr="00FA6BA1" w:rsidRDefault="006F648B" w:rsidP="000D60DA">
      <w:pPr>
        <w:jc w:val="both"/>
        <w:rPr>
          <w:color w:val="623F38"/>
        </w:rPr>
      </w:pPr>
      <w:r w:rsidRPr="00FA6BA1">
        <w:rPr>
          <w:color w:val="623F38"/>
        </w:rPr>
        <w:t>Enkel opgeleid personeel mag, na het lezen van de handleiding en deze veiligheidsinstructiekaart, met deze machine werken</w:t>
      </w:r>
      <w:r w:rsidR="00BF59E3" w:rsidRPr="00FA6BA1">
        <w:rPr>
          <w:color w:val="623F38"/>
        </w:rPr>
        <w:t>, indien volgende persoonlijke beschermingsmiddelen gedragen worden</w:t>
      </w:r>
      <w:r w:rsidRPr="00FA6BA1">
        <w:rPr>
          <w:color w:val="623F38"/>
        </w:rPr>
        <w:t>.</w:t>
      </w:r>
    </w:p>
    <w:p w14:paraId="4C280FEA" w14:textId="7148CC27" w:rsidR="00556CB4" w:rsidRPr="00535E2B" w:rsidRDefault="00E04E45" w:rsidP="000D60DA">
      <w:pPr>
        <w:rPr>
          <w:b/>
          <w:bCs/>
        </w:rPr>
      </w:pPr>
      <w:r w:rsidRPr="0081552A">
        <w:rPr>
          <w:noProof/>
        </w:rPr>
        <w:drawing>
          <wp:anchor distT="0" distB="0" distL="114300" distR="114300" simplePos="0" relativeHeight="251672576" behindDoc="0" locked="0" layoutInCell="1" allowOverlap="1" wp14:anchorId="4376D39C" wp14:editId="28E53B19">
            <wp:simplePos x="0" y="0"/>
            <wp:positionH relativeFrom="column">
              <wp:posOffset>3377979</wp:posOffset>
            </wp:positionH>
            <wp:positionV relativeFrom="paragraph">
              <wp:posOffset>402866</wp:posOffset>
            </wp:positionV>
            <wp:extent cx="596265" cy="588645"/>
            <wp:effectExtent l="0" t="0" r="0" b="1905"/>
            <wp:wrapSquare wrapText="bothSides"/>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 cy="58864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5582F581" wp14:editId="00F59654">
            <wp:simplePos x="0" y="0"/>
            <wp:positionH relativeFrom="margin">
              <wp:posOffset>2669733</wp:posOffset>
            </wp:positionH>
            <wp:positionV relativeFrom="margin">
              <wp:posOffset>4982210</wp:posOffset>
            </wp:positionV>
            <wp:extent cx="614045" cy="614045"/>
            <wp:effectExtent l="0" t="0" r="0" b="0"/>
            <wp:wrapSquare wrapText="bothSides"/>
            <wp:docPr id="2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52A">
        <w:rPr>
          <w:noProof/>
        </w:rPr>
        <w:drawing>
          <wp:anchor distT="0" distB="0" distL="114300" distR="114300" simplePos="0" relativeHeight="251671552" behindDoc="0" locked="0" layoutInCell="1" allowOverlap="1" wp14:anchorId="708D6870" wp14:editId="3A84588A">
            <wp:simplePos x="0" y="0"/>
            <wp:positionH relativeFrom="column">
              <wp:posOffset>2018224</wp:posOffset>
            </wp:positionH>
            <wp:positionV relativeFrom="paragraph">
              <wp:posOffset>453390</wp:posOffset>
            </wp:positionV>
            <wp:extent cx="532765" cy="540385"/>
            <wp:effectExtent l="0" t="0" r="635" b="0"/>
            <wp:wrapSquare wrapText="bothSides"/>
            <wp:docPr id="9" name="Afbeelding 15" descr="Beschermende kleding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anchor>
        </w:drawing>
      </w:r>
      <w:r w:rsidRPr="0081552A">
        <w:rPr>
          <w:noProof/>
        </w:rPr>
        <w:drawing>
          <wp:anchor distT="0" distB="0" distL="114300" distR="114300" simplePos="0" relativeHeight="251670528" behindDoc="0" locked="0" layoutInCell="1" allowOverlap="1" wp14:anchorId="0A0AF617" wp14:editId="18E100CC">
            <wp:simplePos x="0" y="0"/>
            <wp:positionH relativeFrom="column">
              <wp:posOffset>1341865</wp:posOffset>
            </wp:positionH>
            <wp:positionV relativeFrom="paragraph">
              <wp:posOffset>453390</wp:posOffset>
            </wp:positionV>
            <wp:extent cx="540385" cy="540385"/>
            <wp:effectExtent l="0" t="0" r="0" b="0"/>
            <wp:wrapSquare wrapText="bothSides"/>
            <wp:docPr id="10" name="Afbeelding 14" descr="Veiligheidsschoenen verplicht (bordj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2C2920" w:rsidRPr="005A3F0E">
        <w:rPr>
          <w:b/>
          <w:bCs/>
          <w:color w:val="623F38"/>
        </w:rPr>
        <w:t>Persoonlijke beschermingsmiddelen</w:t>
      </w:r>
      <w:r w:rsidR="00506B07">
        <w:br/>
      </w:r>
      <w:r w:rsidR="00184836" w:rsidRPr="0081552A">
        <w:rPr>
          <w:noProof/>
        </w:rPr>
        <w:drawing>
          <wp:anchor distT="0" distB="0" distL="114300" distR="114300" simplePos="0" relativeHeight="251668480" behindDoc="0" locked="0" layoutInCell="1" allowOverlap="1" wp14:anchorId="2BBDAB04" wp14:editId="691C5898">
            <wp:simplePos x="0" y="0"/>
            <wp:positionH relativeFrom="column">
              <wp:posOffset>-1905</wp:posOffset>
            </wp:positionH>
            <wp:positionV relativeFrom="paragraph">
              <wp:posOffset>453390</wp:posOffset>
            </wp:positionV>
            <wp:extent cx="540385" cy="540385"/>
            <wp:effectExtent l="0" t="0" r="0" b="0"/>
            <wp:wrapSquare wrapText="bothSides"/>
            <wp:docPr id="12" name="Afbeelding 10" descr="Handschoenen verplicht (bordj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184836" w:rsidRPr="0081552A">
        <w:rPr>
          <w:noProof/>
        </w:rPr>
        <w:drawing>
          <wp:anchor distT="0" distB="0" distL="114300" distR="114300" simplePos="0" relativeHeight="251669504" behindDoc="0" locked="0" layoutInCell="1" allowOverlap="1" wp14:anchorId="5B292298" wp14:editId="0AD52535">
            <wp:simplePos x="0" y="0"/>
            <wp:positionH relativeFrom="column">
              <wp:posOffset>681990</wp:posOffset>
            </wp:positionH>
            <wp:positionV relativeFrom="paragraph">
              <wp:posOffset>453390</wp:posOffset>
            </wp:positionV>
            <wp:extent cx="540385" cy="540385"/>
            <wp:effectExtent l="0" t="0" r="0" b="0"/>
            <wp:wrapSquare wrapText="bothSides"/>
            <wp:docPr id="11" name="Afbeelding 12" descr="Gehoorbescherming verplicht (bordj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B830E7" w:rsidRPr="00A41C28">
        <w:t xml:space="preserve"> </w:t>
      </w:r>
      <w:bookmarkStart w:id="3"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2BB9B2D0" wp14:editId="0E0D9E8C">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Pr="004E4482">
        <w:rPr>
          <w:rFonts w:ascii="PT Sans Narrow" w:hAnsi="PT Sans Narrow" w:cs="Arial"/>
          <w:caps/>
          <w:noProof/>
          <w:color w:val="000000"/>
          <w:sz w:val="26"/>
          <w:szCs w:val="26"/>
          <w:lang w:val="nl-BE" w:eastAsia="nl-BE"/>
        </w:rPr>
        <w:t xml:space="preserve"> </w:t>
      </w:r>
      <w:bookmarkEnd w:id="3"/>
      <w:r w:rsidR="00C31607">
        <w:br/>
      </w:r>
      <w:r w:rsidR="00577391">
        <w:br/>
      </w:r>
      <w:r w:rsidR="00556CB4" w:rsidRPr="00535E2B">
        <w:rPr>
          <w:b/>
          <w:bCs/>
        </w:rPr>
        <w:t>Goede praktijken</w:t>
      </w:r>
    </w:p>
    <w:p w14:paraId="37F75C46" w14:textId="5B8352EE" w:rsidR="00556CB4" w:rsidRDefault="00184836" w:rsidP="000D60DA">
      <w:pPr>
        <w:jc w:val="both"/>
      </w:pPr>
      <w:r>
        <w:rPr>
          <w:noProof/>
        </w:rPr>
        <w:drawing>
          <wp:anchor distT="0" distB="0" distL="114300" distR="114300" simplePos="0" relativeHeight="251662336" behindDoc="0" locked="0" layoutInCell="1" allowOverlap="1" wp14:anchorId="1BE4634A" wp14:editId="749D8EFC">
            <wp:simplePos x="0" y="0"/>
            <wp:positionH relativeFrom="margin">
              <wp:posOffset>0</wp:posOffset>
            </wp:positionH>
            <wp:positionV relativeFrom="margin">
              <wp:posOffset>6205855</wp:posOffset>
            </wp:positionV>
            <wp:extent cx="1440180" cy="708660"/>
            <wp:effectExtent l="0" t="0" r="0" b="0"/>
            <wp:wrapSquare wrapText="bothSides"/>
            <wp:docPr id="20"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18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BC239" w14:textId="7DA49B73" w:rsidR="00556CB4" w:rsidRDefault="00556CB4" w:rsidP="000D60DA">
      <w:pPr>
        <w:jc w:val="both"/>
      </w:pPr>
    </w:p>
    <w:p w14:paraId="1D76C18D" w14:textId="1D75CB04" w:rsidR="00556CB4" w:rsidRPr="00535E2B" w:rsidRDefault="00556CB4" w:rsidP="000D60DA">
      <w:pPr>
        <w:jc w:val="both"/>
        <w:rPr>
          <w:b/>
          <w:bCs/>
        </w:rPr>
      </w:pPr>
      <w:r>
        <w:br/>
      </w:r>
      <w:r w:rsidRPr="00535E2B">
        <w:rPr>
          <w:b/>
          <w:bCs/>
        </w:rPr>
        <w:t>Gevaren</w:t>
      </w:r>
    </w:p>
    <w:p w14:paraId="6FEC0494" w14:textId="6B167233" w:rsidR="00556CB4" w:rsidRDefault="00184836" w:rsidP="000D60DA">
      <w:pPr>
        <w:jc w:val="both"/>
      </w:pPr>
      <w:r>
        <w:rPr>
          <w:noProof/>
        </w:rPr>
        <w:drawing>
          <wp:anchor distT="0" distB="0" distL="114300" distR="114300" simplePos="0" relativeHeight="251661312" behindDoc="0" locked="0" layoutInCell="1" allowOverlap="1" wp14:anchorId="55C13190" wp14:editId="31BAECAD">
            <wp:simplePos x="0" y="0"/>
            <wp:positionH relativeFrom="page">
              <wp:posOffset>3357245</wp:posOffset>
            </wp:positionH>
            <wp:positionV relativeFrom="margin">
              <wp:posOffset>7400925</wp:posOffset>
            </wp:positionV>
            <wp:extent cx="662940" cy="662940"/>
            <wp:effectExtent l="0" t="0" r="0" b="0"/>
            <wp:wrapSquare wrapText="bothSides"/>
            <wp:docPr id="19"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64DDE90" wp14:editId="29BFAD49">
            <wp:simplePos x="0" y="0"/>
            <wp:positionH relativeFrom="margin">
              <wp:posOffset>1627505</wp:posOffset>
            </wp:positionH>
            <wp:positionV relativeFrom="margin">
              <wp:posOffset>7381240</wp:posOffset>
            </wp:positionV>
            <wp:extent cx="689610" cy="689610"/>
            <wp:effectExtent l="0" t="0" r="0" b="0"/>
            <wp:wrapSquare wrapText="bothSides"/>
            <wp:docPr id="17"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E47AE48" wp14:editId="00AA23D1">
            <wp:simplePos x="0" y="0"/>
            <wp:positionH relativeFrom="margin">
              <wp:posOffset>737235</wp:posOffset>
            </wp:positionH>
            <wp:positionV relativeFrom="margin">
              <wp:posOffset>7336155</wp:posOffset>
            </wp:positionV>
            <wp:extent cx="762000" cy="762000"/>
            <wp:effectExtent l="0" t="0" r="0" b="0"/>
            <wp:wrapSquare wrapText="bothSides"/>
            <wp:docPr id="1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69FCF26" wp14:editId="61E9450A">
            <wp:simplePos x="0" y="0"/>
            <wp:positionH relativeFrom="margin">
              <wp:posOffset>1270</wp:posOffset>
            </wp:positionH>
            <wp:positionV relativeFrom="margin">
              <wp:posOffset>7338060</wp:posOffset>
            </wp:positionV>
            <wp:extent cx="754380" cy="730250"/>
            <wp:effectExtent l="0" t="0" r="0" b="0"/>
            <wp:wrapSquare wrapText="bothSides"/>
            <wp:docPr id="15"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flipH="1">
                      <a:off x="0" y="0"/>
                      <a:ext cx="754380"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8911C" w14:textId="77777777" w:rsidR="00556CB4" w:rsidRDefault="00556CB4" w:rsidP="000D60DA">
      <w:pPr>
        <w:jc w:val="both"/>
      </w:pPr>
    </w:p>
    <w:p w14:paraId="4863B603" w14:textId="7521A597" w:rsidR="00556CB4" w:rsidRDefault="00556CB4" w:rsidP="000D60DA">
      <w:pPr>
        <w:jc w:val="both"/>
      </w:pPr>
    </w:p>
    <w:p w14:paraId="26DA87B8" w14:textId="77777777" w:rsidR="00CD48F1" w:rsidRDefault="00CD48F1" w:rsidP="000D60DA">
      <w:pPr>
        <w:jc w:val="both"/>
      </w:pPr>
    </w:p>
    <w:p w14:paraId="14007B21" w14:textId="118E7C5D" w:rsidR="00160859" w:rsidRPr="00160859" w:rsidRDefault="00160859" w:rsidP="00160859">
      <w:pPr>
        <w:pStyle w:val="Lijstalinea"/>
        <w:numPr>
          <w:ilvl w:val="0"/>
          <w:numId w:val="6"/>
        </w:numPr>
        <w:spacing w:after="0" w:line="240" w:lineRule="auto"/>
        <w:contextualSpacing w:val="0"/>
        <w:jc w:val="both"/>
        <w:rPr>
          <w:rFonts w:eastAsia="Times New Roman"/>
          <w:color w:val="623F38"/>
        </w:rPr>
      </w:pPr>
      <w:r w:rsidRPr="00160859">
        <w:rPr>
          <w:b/>
          <w:bCs/>
          <w:color w:val="623F38"/>
        </w:rPr>
        <w:lastRenderedPageBreak/>
        <w:t>Vergiftigingsgevaar:</w:t>
      </w:r>
      <w:r>
        <w:rPr>
          <w:color w:val="623F38"/>
        </w:rPr>
        <w:t xml:space="preserve"> het</w:t>
      </w:r>
      <w:r w:rsidRPr="00FA6BA1">
        <w:rPr>
          <w:rFonts w:eastAsia="Times New Roman"/>
          <w:color w:val="623F38"/>
        </w:rPr>
        <w:t xml:space="preserve"> motorapparaat produceert giftige uitlaatgassen zodra de motor draait, niet in gesloten ruimtes starten en tanken</w:t>
      </w:r>
    </w:p>
    <w:p w14:paraId="344A7EF0" w14:textId="2617D434" w:rsidR="00556CB4" w:rsidRPr="00FA6BA1" w:rsidRDefault="00160859" w:rsidP="000D60DA">
      <w:pPr>
        <w:pStyle w:val="Lijstalinea"/>
        <w:numPr>
          <w:ilvl w:val="0"/>
          <w:numId w:val="6"/>
        </w:numPr>
        <w:jc w:val="both"/>
        <w:rPr>
          <w:color w:val="623F38"/>
        </w:rPr>
      </w:pPr>
      <w:r w:rsidRPr="00160859">
        <w:rPr>
          <w:rFonts w:eastAsia="Times New Roman"/>
          <w:b/>
          <w:bCs/>
          <w:color w:val="623F38"/>
        </w:rPr>
        <w:t xml:space="preserve">Gevaar rondslingerende </w:t>
      </w:r>
      <w:r>
        <w:rPr>
          <w:rFonts w:eastAsia="Times New Roman"/>
          <w:b/>
          <w:bCs/>
          <w:color w:val="623F38"/>
        </w:rPr>
        <w:t>voorwerpen</w:t>
      </w:r>
      <w:r w:rsidRPr="00160859">
        <w:rPr>
          <w:rFonts w:eastAsia="Times New Roman"/>
          <w:b/>
          <w:bCs/>
          <w:color w:val="623F38"/>
        </w:rPr>
        <w:t>:</w:t>
      </w:r>
      <w:r>
        <w:rPr>
          <w:rFonts w:eastAsia="Times New Roman"/>
          <w:color w:val="623F38"/>
        </w:rPr>
        <w:t xml:space="preserve"> d</w:t>
      </w:r>
      <w:r w:rsidR="00556CB4" w:rsidRPr="00FA6BA1">
        <w:rPr>
          <w:rFonts w:eastAsia="Times New Roman"/>
          <w:color w:val="623F38"/>
        </w:rPr>
        <w:t>e minimale afstand tov andere personen bedraagt 15 meter</w:t>
      </w:r>
    </w:p>
    <w:p w14:paraId="4636A88C" w14:textId="3AB07E98" w:rsidR="00556CB4" w:rsidRPr="00FA6BA1" w:rsidRDefault="00485ADD" w:rsidP="000D60DA">
      <w:pPr>
        <w:pStyle w:val="Lijstalinea"/>
        <w:numPr>
          <w:ilvl w:val="0"/>
          <w:numId w:val="6"/>
        </w:numPr>
        <w:spacing w:after="0" w:line="240" w:lineRule="auto"/>
        <w:jc w:val="both"/>
        <w:rPr>
          <w:rFonts w:eastAsia="Times New Roman"/>
          <w:color w:val="623F38"/>
        </w:rPr>
      </w:pPr>
      <w:r w:rsidRPr="00FA6BA1">
        <w:rPr>
          <w:rFonts w:eastAsia="Times New Roman"/>
          <w:color w:val="623F38"/>
        </w:rPr>
        <w:t>Nooit in de richting van personen of dieren blazen – het apparaat kan kleine voorwerpen met hoge snelheid omhoog slingeren – kans op letsel!</w:t>
      </w:r>
    </w:p>
    <w:p w14:paraId="6EB6CDE8" w14:textId="77777777" w:rsidR="00DB6933" w:rsidRPr="00FA6BA1" w:rsidRDefault="00DB6933" w:rsidP="000D60DA">
      <w:pPr>
        <w:pStyle w:val="Lijstalinea"/>
        <w:spacing w:after="0" w:line="240" w:lineRule="auto"/>
        <w:contextualSpacing w:val="0"/>
        <w:jc w:val="both"/>
        <w:rPr>
          <w:rFonts w:eastAsia="Times New Roman"/>
          <w:color w:val="623F38"/>
        </w:rPr>
      </w:pPr>
    </w:p>
    <w:bookmarkStart w:id="4" w:name="_Hlk66785657"/>
    <w:p w14:paraId="50CD0B27" w14:textId="5D8F926F" w:rsidR="00535E2B" w:rsidRDefault="00E04E45" w:rsidP="000D60DA">
      <w:pPr>
        <w:jc w:val="both"/>
        <w:rPr>
          <w:rStyle w:val="Stijl11"/>
        </w:rPr>
      </w:pPr>
      <w:sdt>
        <w:sdtPr>
          <w:rPr>
            <w:rStyle w:val="Stijl11"/>
          </w:rPr>
          <w:alias w:val="Vul hier aan"/>
          <w:tag w:val="Vul hier aan"/>
          <w:id w:val="494620326"/>
          <w:placeholder>
            <w:docPart w:val="7C3BD0C1A8A6411194E3B8F5D63A2EF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4"/>
    </w:p>
    <w:p w14:paraId="67F1A6AE" w14:textId="77777777" w:rsidR="00E04E45" w:rsidRDefault="00E04E45" w:rsidP="000D60DA">
      <w:pPr>
        <w:jc w:val="both"/>
        <w:rPr>
          <w:color w:val="76B828"/>
        </w:rPr>
      </w:pPr>
    </w:p>
    <w:p w14:paraId="7873571B" w14:textId="2A00C553" w:rsidR="0061185A" w:rsidRPr="00DB6933" w:rsidRDefault="006F648B" w:rsidP="000D60DA">
      <w:pPr>
        <w:pStyle w:val="Lijstalinea"/>
        <w:numPr>
          <w:ilvl w:val="0"/>
          <w:numId w:val="1"/>
        </w:numPr>
        <w:jc w:val="both"/>
        <w:rPr>
          <w:color w:val="76B828"/>
        </w:rPr>
      </w:pPr>
      <w:r w:rsidRPr="00DB6933">
        <w:rPr>
          <w:color w:val="76B828"/>
        </w:rPr>
        <w:t>Transport</w:t>
      </w:r>
    </w:p>
    <w:p w14:paraId="2D398EBA" w14:textId="646B0561" w:rsidR="00E37C26" w:rsidRDefault="00184836" w:rsidP="000D60DA">
      <w:pPr>
        <w:jc w:val="both"/>
        <w:rPr>
          <w:color w:val="623F38"/>
        </w:rPr>
      </w:pPr>
      <w:r w:rsidRPr="004E4482">
        <w:rPr>
          <w:rFonts w:ascii="Tahoma" w:hAnsi="Tahoma" w:cs="Tahoma"/>
          <w:noProof/>
          <w:color w:val="3E3EAB"/>
          <w:sz w:val="17"/>
          <w:szCs w:val="17"/>
          <w:lang w:val="nl-BE" w:eastAsia="nl-BE"/>
        </w:rPr>
        <w:drawing>
          <wp:inline distT="0" distB="0" distL="0" distR="0" wp14:anchorId="3F51F375" wp14:editId="647D7677">
            <wp:extent cx="318135" cy="270510"/>
            <wp:effectExtent l="0" t="0" r="0" b="0"/>
            <wp:docPr id="6"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E37C26" w:rsidRPr="00FA6BA1">
        <w:rPr>
          <w:b/>
          <w:color w:val="623F38"/>
        </w:rPr>
        <w:t>Leg de motor stil en fixeer deze voldoende alvorens de machine te transporteren</w:t>
      </w:r>
      <w:r w:rsidR="00DB6933">
        <w:rPr>
          <w:b/>
          <w:color w:val="623F38"/>
        </w:rPr>
        <w:t>.</w:t>
      </w:r>
    </w:p>
    <w:p w14:paraId="78BA4D7A" w14:textId="6C2BD145" w:rsidR="00E04E45" w:rsidRDefault="00E04E45" w:rsidP="000D60DA">
      <w:pPr>
        <w:jc w:val="both"/>
        <w:rPr>
          <w:rStyle w:val="Stijl11"/>
        </w:rPr>
      </w:pPr>
      <w:sdt>
        <w:sdtPr>
          <w:rPr>
            <w:rStyle w:val="Stijl11"/>
          </w:rPr>
          <w:alias w:val="Vul hier aan"/>
          <w:tag w:val="Vul hier aan"/>
          <w:id w:val="1014414664"/>
          <w:placeholder>
            <w:docPart w:val="961401D59ABC4BF99079D4AF0BD72F7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808294B" w14:textId="77777777" w:rsidR="00E04E45" w:rsidRPr="00E04E45" w:rsidRDefault="00E04E45" w:rsidP="000D60DA">
      <w:pPr>
        <w:jc w:val="both"/>
        <w:rPr>
          <w:color w:val="623F38"/>
        </w:rPr>
      </w:pPr>
    </w:p>
    <w:p w14:paraId="7A3007F6" w14:textId="77777777" w:rsidR="006F648B" w:rsidRPr="00683CBC" w:rsidRDefault="006F648B" w:rsidP="000D60DA">
      <w:pPr>
        <w:pStyle w:val="Lijstalinea"/>
        <w:numPr>
          <w:ilvl w:val="0"/>
          <w:numId w:val="1"/>
        </w:numPr>
        <w:jc w:val="both"/>
        <w:rPr>
          <w:color w:val="76B828"/>
        </w:rPr>
      </w:pPr>
      <w:r w:rsidRPr="00683CBC">
        <w:rPr>
          <w:color w:val="76B828"/>
        </w:rPr>
        <w:t>Voor de werkzaamheden</w:t>
      </w:r>
    </w:p>
    <w:p w14:paraId="1FAE7130" w14:textId="2AA93B8D" w:rsidR="006F648B" w:rsidRPr="00FA6BA1" w:rsidRDefault="00184836" w:rsidP="000D60DA">
      <w:pPr>
        <w:jc w:val="both"/>
        <w:rPr>
          <w:color w:val="623F38"/>
        </w:rPr>
      </w:pPr>
      <w:r w:rsidRPr="004E4482">
        <w:rPr>
          <w:rFonts w:ascii="Tahoma" w:hAnsi="Tahoma" w:cs="Tahoma"/>
          <w:noProof/>
          <w:color w:val="623F38"/>
          <w:sz w:val="17"/>
          <w:szCs w:val="17"/>
          <w:lang w:val="nl-BE" w:eastAsia="nl-BE"/>
        </w:rPr>
        <w:drawing>
          <wp:inline distT="0" distB="0" distL="0" distR="0" wp14:anchorId="5664961D" wp14:editId="5DD40AA5">
            <wp:extent cx="318135" cy="270510"/>
            <wp:effectExtent l="0" t="0" r="0" b="0"/>
            <wp:docPr id="5"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rsidRPr="00FA6BA1">
        <w:rPr>
          <w:color w:val="623F38"/>
        </w:rPr>
        <w:t xml:space="preserve"> </w:t>
      </w:r>
      <w:r w:rsidR="00E37C26" w:rsidRPr="00FA6BA1">
        <w:rPr>
          <w:b/>
          <w:color w:val="623F38"/>
        </w:rPr>
        <w:t>Zorg dat het werkgebied voldoende vrijgemaakt wordt en personen of breekbare objecten beschermd worden tegen rondvliegende deeltjes</w:t>
      </w:r>
      <w:r w:rsidR="00F459E7" w:rsidRPr="00FA6BA1">
        <w:rPr>
          <w:b/>
          <w:color w:val="623F38"/>
        </w:rPr>
        <w:t>. Controleer vooraf zorgvuldig de staat van de volledige machine en of alle onderdelen behoorlijk functioneren.</w:t>
      </w:r>
    </w:p>
    <w:p w14:paraId="79996C65" w14:textId="6024D757" w:rsidR="00E37C26" w:rsidRPr="00FA6BA1" w:rsidRDefault="00E37C26" w:rsidP="000D60DA">
      <w:pPr>
        <w:pStyle w:val="Lijstalinea"/>
        <w:numPr>
          <w:ilvl w:val="0"/>
          <w:numId w:val="2"/>
        </w:numPr>
        <w:jc w:val="both"/>
        <w:rPr>
          <w:color w:val="623F38"/>
        </w:rPr>
      </w:pPr>
      <w:r w:rsidRPr="00FA6BA1">
        <w:rPr>
          <w:color w:val="623F38"/>
        </w:rPr>
        <w:t>Is het werkgebied voldoende vrijgemaakt en zijn alle voorwerpen die beschadigd kunnen worden door de luchtuitstoot of rondvliegende deeltjes, verwijderd of afgeschermd?</w:t>
      </w:r>
    </w:p>
    <w:p w14:paraId="73186F59" w14:textId="77777777" w:rsidR="00E37C26" w:rsidRPr="00FA6BA1" w:rsidRDefault="00E37C26" w:rsidP="000D60DA">
      <w:pPr>
        <w:pStyle w:val="Lijstalinea"/>
        <w:numPr>
          <w:ilvl w:val="0"/>
          <w:numId w:val="2"/>
        </w:numPr>
        <w:jc w:val="both"/>
        <w:rPr>
          <w:color w:val="623F38"/>
        </w:rPr>
      </w:pPr>
      <w:r w:rsidRPr="00FA6BA1">
        <w:rPr>
          <w:color w:val="623F38"/>
        </w:rPr>
        <w:t>Is het werkgebied met signalisatie afgebakend zodat niemand dit kan betreden?</w:t>
      </w:r>
    </w:p>
    <w:p w14:paraId="35E7532E" w14:textId="77777777" w:rsidR="00E37C26" w:rsidRPr="00FA6BA1" w:rsidRDefault="00E37C26" w:rsidP="000D60DA">
      <w:pPr>
        <w:jc w:val="both"/>
        <w:rPr>
          <w:color w:val="623F38"/>
        </w:rPr>
      </w:pPr>
      <w:r w:rsidRPr="00FA6BA1">
        <w:rPr>
          <w:color w:val="623F38"/>
        </w:rPr>
        <w:t>In het werkgebied is men verantwoordelijk tov derden.</w:t>
      </w:r>
    </w:p>
    <w:p w14:paraId="673E05D5" w14:textId="77777777" w:rsidR="00E37C26" w:rsidRPr="00FA6BA1" w:rsidRDefault="00E37C26" w:rsidP="000D60DA">
      <w:pPr>
        <w:jc w:val="both"/>
        <w:rPr>
          <w:color w:val="623F38"/>
        </w:rPr>
      </w:pPr>
      <w:r w:rsidRPr="00FA6BA1">
        <w:rPr>
          <w:color w:val="623F38"/>
        </w:rPr>
        <w:t>Controleer:</w:t>
      </w:r>
    </w:p>
    <w:p w14:paraId="66D836B7" w14:textId="0114AE57" w:rsidR="00E37C26" w:rsidRPr="00FA6BA1" w:rsidRDefault="00581FBC" w:rsidP="000D60DA">
      <w:pPr>
        <w:pStyle w:val="Lijstalinea"/>
        <w:numPr>
          <w:ilvl w:val="0"/>
          <w:numId w:val="4"/>
        </w:numPr>
        <w:jc w:val="both"/>
        <w:rPr>
          <w:b/>
          <w:color w:val="623F38"/>
        </w:rPr>
      </w:pPr>
      <w:r>
        <w:rPr>
          <w:color w:val="623F38"/>
        </w:rPr>
        <w:t>i</w:t>
      </w:r>
      <w:r w:rsidR="00E37C26" w:rsidRPr="00FA6BA1">
        <w:rPr>
          <w:color w:val="623F38"/>
        </w:rPr>
        <w:t>ndien er binnen gewerkt wordt of de ruimte voldoende verlucht is</w:t>
      </w:r>
    </w:p>
    <w:p w14:paraId="6C92F169" w14:textId="347DC610" w:rsidR="00F459E7" w:rsidRPr="00FA6BA1" w:rsidRDefault="00581FBC" w:rsidP="000D60DA">
      <w:pPr>
        <w:pStyle w:val="Lijstalinea"/>
        <w:numPr>
          <w:ilvl w:val="0"/>
          <w:numId w:val="4"/>
        </w:numPr>
        <w:jc w:val="both"/>
        <w:rPr>
          <w:b/>
          <w:color w:val="623F38"/>
        </w:rPr>
      </w:pPr>
      <w:r>
        <w:rPr>
          <w:color w:val="623F38"/>
        </w:rPr>
        <w:t>d</w:t>
      </w:r>
      <w:r w:rsidR="00E37C26" w:rsidRPr="00FA6BA1">
        <w:rPr>
          <w:color w:val="623F38"/>
        </w:rPr>
        <w:t>e knaldemper, luchtroosters, filters en vonkenvanger van de machine</w:t>
      </w:r>
    </w:p>
    <w:p w14:paraId="3FC20F7B" w14:textId="7D6FD2FD" w:rsidR="00F459E7" w:rsidRPr="00FA6BA1" w:rsidRDefault="00581FBC" w:rsidP="000D60DA">
      <w:pPr>
        <w:pStyle w:val="Lijstalinea"/>
        <w:numPr>
          <w:ilvl w:val="0"/>
          <w:numId w:val="4"/>
        </w:numPr>
        <w:jc w:val="both"/>
        <w:rPr>
          <w:b/>
          <w:color w:val="623F38"/>
        </w:rPr>
      </w:pPr>
      <w:r>
        <w:rPr>
          <w:color w:val="623F38"/>
        </w:rPr>
        <w:t>d</w:t>
      </w:r>
      <w:r w:rsidR="00F459E7" w:rsidRPr="00FA6BA1">
        <w:rPr>
          <w:color w:val="623F38"/>
        </w:rPr>
        <w:t>e staat van de motor, aan- en afvoerleidingen</w:t>
      </w:r>
    </w:p>
    <w:p w14:paraId="5A07E33A" w14:textId="44FF6440" w:rsidR="00F459E7" w:rsidRPr="00FA6BA1" w:rsidRDefault="00581FBC" w:rsidP="000D60DA">
      <w:pPr>
        <w:pStyle w:val="Lijstalinea"/>
        <w:numPr>
          <w:ilvl w:val="0"/>
          <w:numId w:val="4"/>
        </w:numPr>
        <w:jc w:val="both"/>
        <w:rPr>
          <w:b/>
          <w:color w:val="623F38"/>
        </w:rPr>
      </w:pPr>
      <w:r>
        <w:rPr>
          <w:color w:val="623F38"/>
        </w:rPr>
        <w:t>o</w:t>
      </w:r>
      <w:r w:rsidR="00F459E7" w:rsidRPr="00FA6BA1">
        <w:rPr>
          <w:color w:val="623F38"/>
        </w:rPr>
        <w:t>f er geen obstakels in het slakkenhuis of in het net achtergebleven zijn</w:t>
      </w:r>
    </w:p>
    <w:p w14:paraId="5225F47F" w14:textId="1AB607C8" w:rsidR="00F459E7" w:rsidRPr="00FA6BA1" w:rsidRDefault="00581FBC" w:rsidP="000D60DA">
      <w:pPr>
        <w:pStyle w:val="Lijstalinea"/>
        <w:numPr>
          <w:ilvl w:val="0"/>
          <w:numId w:val="4"/>
        </w:numPr>
        <w:jc w:val="both"/>
        <w:rPr>
          <w:b/>
          <w:color w:val="623F38"/>
        </w:rPr>
      </w:pPr>
      <w:r>
        <w:rPr>
          <w:color w:val="623F38"/>
        </w:rPr>
        <w:t>o</w:t>
      </w:r>
      <w:r w:rsidR="00F459E7" w:rsidRPr="00FA6BA1">
        <w:rPr>
          <w:color w:val="623F38"/>
        </w:rPr>
        <w:t>f de schokabsorberende rubberen ophanging niet beschadigd is</w:t>
      </w:r>
    </w:p>
    <w:p w14:paraId="47E2A1F5" w14:textId="676F9FA5" w:rsidR="00F459E7" w:rsidRPr="00FA6BA1" w:rsidRDefault="00581FBC" w:rsidP="000D60DA">
      <w:pPr>
        <w:pStyle w:val="Lijstalinea"/>
        <w:numPr>
          <w:ilvl w:val="0"/>
          <w:numId w:val="4"/>
        </w:numPr>
        <w:jc w:val="both"/>
        <w:rPr>
          <w:b/>
          <w:color w:val="623F38"/>
        </w:rPr>
      </w:pPr>
      <w:r>
        <w:rPr>
          <w:color w:val="623F38"/>
        </w:rPr>
        <w:t>d</w:t>
      </w:r>
      <w:r w:rsidR="00F459E7" w:rsidRPr="00FA6BA1">
        <w:rPr>
          <w:color w:val="623F38"/>
        </w:rPr>
        <w:t>e machine op loszittende bevestigingsdelen en verroeste of beschadigde onderdelen, controleer vooral goed rondom de brandstofleiding, de knaldemper en de ontstekingsbedrading</w:t>
      </w:r>
    </w:p>
    <w:p w14:paraId="751D840A" w14:textId="5B4A7F71" w:rsidR="00F459E7" w:rsidRPr="00FA6BA1" w:rsidRDefault="00581FBC" w:rsidP="000D60DA">
      <w:pPr>
        <w:pStyle w:val="Lijstalinea"/>
        <w:numPr>
          <w:ilvl w:val="0"/>
          <w:numId w:val="4"/>
        </w:numPr>
        <w:jc w:val="both"/>
        <w:rPr>
          <w:b/>
          <w:color w:val="623F38"/>
        </w:rPr>
      </w:pPr>
      <w:r>
        <w:rPr>
          <w:color w:val="623F38"/>
        </w:rPr>
        <w:t>o</w:t>
      </w:r>
      <w:r w:rsidR="00F459E7" w:rsidRPr="00FA6BA1">
        <w:rPr>
          <w:color w:val="623F38"/>
        </w:rPr>
        <w:t>f de buizen goed aan mekaar aangesloten zijn en de gesp van de heupriem aan de voorkant van uw lichaam bevestigd is</w:t>
      </w:r>
    </w:p>
    <w:p w14:paraId="66327742" w14:textId="50A367F9" w:rsidR="00F459E7" w:rsidRPr="00FA6BA1" w:rsidRDefault="00581FBC" w:rsidP="000D60DA">
      <w:pPr>
        <w:pStyle w:val="Lijstalinea"/>
        <w:numPr>
          <w:ilvl w:val="0"/>
          <w:numId w:val="4"/>
        </w:numPr>
        <w:jc w:val="both"/>
        <w:rPr>
          <w:b/>
          <w:color w:val="623F38"/>
        </w:rPr>
      </w:pPr>
      <w:r>
        <w:rPr>
          <w:color w:val="623F38"/>
        </w:rPr>
        <w:t>o</w:t>
      </w:r>
      <w:r w:rsidR="00F459E7" w:rsidRPr="00FA6BA1">
        <w:rPr>
          <w:color w:val="623F38"/>
        </w:rPr>
        <w:t>f de juiste brandstof gebruikt wordt (zie detaillering leverancier)</w:t>
      </w:r>
    </w:p>
    <w:p w14:paraId="36222F16" w14:textId="67363DF4" w:rsidR="00F459E7" w:rsidRPr="00FA6BA1" w:rsidRDefault="00581FBC" w:rsidP="000D60DA">
      <w:pPr>
        <w:pStyle w:val="Lijstalinea"/>
        <w:numPr>
          <w:ilvl w:val="0"/>
          <w:numId w:val="4"/>
        </w:numPr>
        <w:jc w:val="both"/>
        <w:rPr>
          <w:b/>
          <w:color w:val="623F38"/>
        </w:rPr>
      </w:pPr>
      <w:r>
        <w:rPr>
          <w:color w:val="623F38"/>
        </w:rPr>
        <w:t>o</w:t>
      </w:r>
      <w:r w:rsidR="00F459E7" w:rsidRPr="00FA6BA1">
        <w:rPr>
          <w:color w:val="623F38"/>
        </w:rPr>
        <w:t>f de elastische buis en waterkoppeling voldoende vastgemaakt zijn</w:t>
      </w:r>
    </w:p>
    <w:p w14:paraId="57DAA9D4" w14:textId="6CA0E27F" w:rsidR="00F459E7" w:rsidRPr="00FA6BA1" w:rsidRDefault="00581FBC" w:rsidP="000D60DA">
      <w:pPr>
        <w:pStyle w:val="Lijstalinea"/>
        <w:numPr>
          <w:ilvl w:val="0"/>
          <w:numId w:val="4"/>
        </w:numPr>
        <w:jc w:val="both"/>
        <w:rPr>
          <w:b/>
          <w:color w:val="623F38"/>
        </w:rPr>
      </w:pPr>
      <w:r>
        <w:rPr>
          <w:color w:val="623F38"/>
        </w:rPr>
        <w:t>d</w:t>
      </w:r>
      <w:r w:rsidR="00F459E7" w:rsidRPr="00FA6BA1">
        <w:rPr>
          <w:color w:val="623F38"/>
        </w:rPr>
        <w:t>at er enkel originele hulpstukken en aanbouwapparatuur gebruikt worden</w:t>
      </w:r>
    </w:p>
    <w:p w14:paraId="62AE5DE4" w14:textId="627D7EF0" w:rsidR="00F459E7" w:rsidRPr="00FA6BA1" w:rsidRDefault="00581FBC" w:rsidP="000D60DA">
      <w:pPr>
        <w:pStyle w:val="Lijstalinea"/>
        <w:numPr>
          <w:ilvl w:val="0"/>
          <w:numId w:val="4"/>
        </w:numPr>
        <w:jc w:val="both"/>
        <w:rPr>
          <w:b/>
          <w:color w:val="623F38"/>
        </w:rPr>
      </w:pPr>
      <w:r>
        <w:rPr>
          <w:color w:val="623F38"/>
        </w:rPr>
        <w:lastRenderedPageBreak/>
        <w:t>d</w:t>
      </w:r>
      <w:r w:rsidR="00F459E7" w:rsidRPr="00FA6BA1">
        <w:rPr>
          <w:color w:val="623F38"/>
        </w:rPr>
        <w:t xml:space="preserve">at de starterskoord geen slijtage vertoont en de bougiekabel voldoende geïsoleerd is </w:t>
      </w:r>
    </w:p>
    <w:p w14:paraId="3A948ACF" w14:textId="3C2C01DD" w:rsidR="00485ADD" w:rsidRPr="00FA6BA1" w:rsidRDefault="00581FBC" w:rsidP="000D60DA">
      <w:pPr>
        <w:pStyle w:val="Lijstalinea"/>
        <w:numPr>
          <w:ilvl w:val="0"/>
          <w:numId w:val="4"/>
        </w:numPr>
        <w:jc w:val="both"/>
        <w:rPr>
          <w:b/>
          <w:color w:val="623F38"/>
        </w:rPr>
      </w:pPr>
      <w:r>
        <w:rPr>
          <w:color w:val="623F38"/>
        </w:rPr>
        <w:t>d</w:t>
      </w:r>
      <w:r w:rsidR="00F459E7" w:rsidRPr="00FA6BA1">
        <w:rPr>
          <w:color w:val="623F38"/>
        </w:rPr>
        <w:t>at de machine geen lekken vertoont en de handgrepen vrij zijn van vuil en vet</w:t>
      </w:r>
    </w:p>
    <w:p w14:paraId="04F25907" w14:textId="47EFBD85" w:rsidR="00485ADD" w:rsidRPr="00FA6BA1" w:rsidRDefault="00581FBC" w:rsidP="000D60DA">
      <w:pPr>
        <w:pStyle w:val="Lijstalinea"/>
        <w:numPr>
          <w:ilvl w:val="0"/>
          <w:numId w:val="4"/>
        </w:numPr>
        <w:jc w:val="both"/>
        <w:rPr>
          <w:b/>
          <w:color w:val="623F38"/>
        </w:rPr>
      </w:pPr>
      <w:r>
        <w:rPr>
          <w:color w:val="623F38"/>
        </w:rPr>
        <w:t>d</w:t>
      </w:r>
      <w:r w:rsidR="00485ADD" w:rsidRPr="00FA6BA1">
        <w:rPr>
          <w:color w:val="623F38"/>
        </w:rPr>
        <w:t>at de gashendel soepel beweegt en vanzelf terugveert in stationaire stand</w:t>
      </w:r>
    </w:p>
    <w:p w14:paraId="466307B5" w14:textId="773A8CA1" w:rsidR="00535E2B" w:rsidRPr="00E04E45" w:rsidRDefault="00581FBC" w:rsidP="000D60DA">
      <w:pPr>
        <w:pStyle w:val="Lijstalinea"/>
        <w:numPr>
          <w:ilvl w:val="0"/>
          <w:numId w:val="4"/>
        </w:numPr>
        <w:jc w:val="both"/>
        <w:rPr>
          <w:b/>
          <w:color w:val="623F38"/>
        </w:rPr>
      </w:pPr>
      <w:r>
        <w:rPr>
          <w:color w:val="623F38"/>
        </w:rPr>
        <w:t>d</w:t>
      </w:r>
      <w:r w:rsidR="00485ADD" w:rsidRPr="00FA6BA1">
        <w:rPr>
          <w:color w:val="623F38"/>
        </w:rPr>
        <w:t>e staat van de draagriemen en het draagstel. Vervang versleten of beschadigde draagriemen</w:t>
      </w:r>
    </w:p>
    <w:p w14:paraId="1C31EE3B" w14:textId="227D2B9B" w:rsidR="00E04E45" w:rsidRDefault="00E04E45" w:rsidP="00E04E45">
      <w:pPr>
        <w:ind w:left="360"/>
        <w:jc w:val="both"/>
        <w:rPr>
          <w:rStyle w:val="Stijl11"/>
        </w:rPr>
      </w:pPr>
      <w:sdt>
        <w:sdtPr>
          <w:rPr>
            <w:rStyle w:val="Stijl11"/>
          </w:rPr>
          <w:alias w:val="Vul hier aan"/>
          <w:tag w:val="Vul hier aan"/>
          <w:id w:val="1212305337"/>
          <w:placeholder>
            <w:docPart w:val="A84D054AD98F4D4A8945B224004512B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6FE8D62" w14:textId="77777777" w:rsidR="00E04E45" w:rsidRPr="00E04E45" w:rsidRDefault="00E04E45" w:rsidP="00E04E45">
      <w:pPr>
        <w:ind w:left="360"/>
        <w:jc w:val="both"/>
        <w:rPr>
          <w:b/>
          <w:color w:val="623F38"/>
        </w:rPr>
      </w:pPr>
    </w:p>
    <w:p w14:paraId="02390BFE" w14:textId="3CD0BABA" w:rsidR="00EA3D33" w:rsidRPr="00683CBC" w:rsidRDefault="00EA3D33" w:rsidP="000D60DA">
      <w:pPr>
        <w:jc w:val="both"/>
        <w:rPr>
          <w:color w:val="623F38"/>
        </w:rPr>
      </w:pPr>
    </w:p>
    <w:p w14:paraId="1672318E" w14:textId="2E984724" w:rsidR="006F648B" w:rsidRPr="00683CBC" w:rsidRDefault="00E04E45" w:rsidP="000D60DA">
      <w:pPr>
        <w:pStyle w:val="Lijstalinea"/>
        <w:numPr>
          <w:ilvl w:val="0"/>
          <w:numId w:val="1"/>
        </w:numPr>
        <w:jc w:val="both"/>
        <w:rPr>
          <w:color w:val="76B828"/>
        </w:rPr>
      </w:pPr>
      <w:r>
        <w:rPr>
          <w:noProof/>
        </w:rPr>
        <w:drawing>
          <wp:anchor distT="0" distB="0" distL="114300" distR="114300" simplePos="0" relativeHeight="251665408" behindDoc="0" locked="0" layoutInCell="1" allowOverlap="1" wp14:anchorId="1500B0A8" wp14:editId="7159F6A3">
            <wp:simplePos x="0" y="0"/>
            <wp:positionH relativeFrom="margin">
              <wp:posOffset>800</wp:posOffset>
            </wp:positionH>
            <wp:positionV relativeFrom="margin">
              <wp:posOffset>2279374</wp:posOffset>
            </wp:positionV>
            <wp:extent cx="320675" cy="269875"/>
            <wp:effectExtent l="0" t="0" r="0" b="0"/>
            <wp:wrapSquare wrapText="bothSides"/>
            <wp:docPr id="14"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67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48B" w:rsidRPr="00683CBC">
        <w:rPr>
          <w:color w:val="76B828"/>
        </w:rPr>
        <w:t>Tijdens de werkzaamheden</w:t>
      </w:r>
    </w:p>
    <w:p w14:paraId="09E3D26C" w14:textId="6C1F84E8" w:rsidR="005D6881" w:rsidRPr="00FA6BA1" w:rsidRDefault="009C36A3" w:rsidP="000D60DA">
      <w:pPr>
        <w:jc w:val="both"/>
        <w:rPr>
          <w:color w:val="623F38"/>
        </w:rPr>
      </w:pPr>
      <w:bookmarkStart w:id="5" w:name="_Hlk35441357"/>
      <w:r w:rsidRPr="009C36A3">
        <w:rPr>
          <w:b/>
          <w:color w:val="623F38"/>
        </w:rPr>
        <w:t>Controleer op zichtbare mankementen abnormale trillingen of geluiden als de motor gestart is en leg de machine bij mankementen stil.</w:t>
      </w:r>
      <w:r w:rsidR="00535E2B" w:rsidRPr="00FA6BA1">
        <w:rPr>
          <w:b/>
          <w:color w:val="623F38"/>
        </w:rPr>
        <w:t xml:space="preserve"> Neem regelmatig een pauze om tintelende handen of gevoelloze vingers te vermijden, draag daartoe lederen handschoenen.</w:t>
      </w:r>
    </w:p>
    <w:bookmarkEnd w:id="5"/>
    <w:p w14:paraId="0DFA5F08" w14:textId="77777777" w:rsidR="005D6881" w:rsidRPr="00FA6BA1" w:rsidRDefault="005D6881" w:rsidP="000D60DA">
      <w:pPr>
        <w:pStyle w:val="Lijstalinea"/>
        <w:numPr>
          <w:ilvl w:val="0"/>
          <w:numId w:val="5"/>
        </w:numPr>
        <w:jc w:val="both"/>
        <w:rPr>
          <w:b/>
          <w:color w:val="623F38"/>
        </w:rPr>
      </w:pPr>
      <w:r w:rsidRPr="00FA6BA1">
        <w:rPr>
          <w:color w:val="623F38"/>
        </w:rPr>
        <w:t>Neem steeds een veilige en stabiele houding aan</w:t>
      </w:r>
    </w:p>
    <w:p w14:paraId="50BD047A" w14:textId="77777777" w:rsidR="005D6881" w:rsidRPr="00FA6BA1" w:rsidRDefault="005D6881" w:rsidP="000D60DA">
      <w:pPr>
        <w:pStyle w:val="Lijstalinea"/>
        <w:numPr>
          <w:ilvl w:val="0"/>
          <w:numId w:val="5"/>
        </w:numPr>
        <w:jc w:val="both"/>
        <w:rPr>
          <w:b/>
          <w:color w:val="623F38"/>
        </w:rPr>
      </w:pPr>
      <w:r w:rsidRPr="00FA6BA1">
        <w:rPr>
          <w:color w:val="623F38"/>
        </w:rPr>
        <w:t>Let op indien de heupriem loshangt. Deze kan ergens blijven haperen of door de ventilator naar binnen worden getrokken</w:t>
      </w:r>
    </w:p>
    <w:p w14:paraId="02854018" w14:textId="4AA0EB94" w:rsidR="005D6881" w:rsidRPr="00FA6BA1" w:rsidRDefault="005D6881" w:rsidP="000D60DA">
      <w:pPr>
        <w:pStyle w:val="Lijstalinea"/>
        <w:numPr>
          <w:ilvl w:val="0"/>
          <w:numId w:val="5"/>
        </w:numPr>
        <w:jc w:val="both"/>
        <w:rPr>
          <w:b/>
          <w:color w:val="623F38"/>
        </w:rPr>
      </w:pPr>
      <w:r w:rsidRPr="00FA6BA1">
        <w:rPr>
          <w:color w:val="623F38"/>
        </w:rPr>
        <w:t xml:space="preserve">Trek bij het starten de starterskoord niet volledig uit om slijtage van </w:t>
      </w:r>
      <w:r w:rsidR="00420302" w:rsidRPr="00FA6BA1">
        <w:rPr>
          <w:color w:val="623F38"/>
        </w:rPr>
        <w:t>d</w:t>
      </w:r>
      <w:r w:rsidRPr="00FA6BA1">
        <w:rPr>
          <w:color w:val="623F38"/>
        </w:rPr>
        <w:t>e motor te verminderen</w:t>
      </w:r>
    </w:p>
    <w:p w14:paraId="321E88F3" w14:textId="576CD822" w:rsidR="005D6881" w:rsidRPr="00FA6BA1" w:rsidRDefault="005D6881" w:rsidP="000D60DA">
      <w:pPr>
        <w:pStyle w:val="Lijstalinea"/>
        <w:numPr>
          <w:ilvl w:val="0"/>
          <w:numId w:val="5"/>
        </w:numPr>
        <w:jc w:val="both"/>
        <w:rPr>
          <w:b/>
          <w:color w:val="623F38"/>
        </w:rPr>
      </w:pPr>
      <w:r w:rsidRPr="00FA6BA1">
        <w:rPr>
          <w:color w:val="623F38"/>
        </w:rPr>
        <w:t xml:space="preserve">Gebruik de choke bij een koude start, trek de knop uit indien de motor niet direct start; </w:t>
      </w:r>
      <w:r w:rsidR="00485ADD" w:rsidRPr="00FA6BA1">
        <w:rPr>
          <w:color w:val="623F38"/>
        </w:rPr>
        <w:t>d</w:t>
      </w:r>
      <w:r w:rsidRPr="00FA6BA1">
        <w:rPr>
          <w:color w:val="623F38"/>
        </w:rPr>
        <w:t>ruk de knop weer volledig in zodra de motor rustig loopt</w:t>
      </w:r>
    </w:p>
    <w:p w14:paraId="1E091DCA" w14:textId="77777777" w:rsidR="009749E5" w:rsidRPr="00FA6BA1" w:rsidRDefault="005D6881" w:rsidP="000D60DA">
      <w:pPr>
        <w:pStyle w:val="Lijstalinea"/>
        <w:numPr>
          <w:ilvl w:val="0"/>
          <w:numId w:val="5"/>
        </w:numPr>
        <w:jc w:val="both"/>
        <w:rPr>
          <w:b/>
          <w:color w:val="623F38"/>
        </w:rPr>
      </w:pPr>
      <w:r w:rsidRPr="00FA6BA1">
        <w:rPr>
          <w:color w:val="623F38"/>
        </w:rPr>
        <w:t>Indien de luchtstroom tijdens het gebruik minder wordt moet de motor uitgezet worden en het luchtinlaat-net gecontroleerd worden op vastzittende objecten (bvb. bladeren…)</w:t>
      </w:r>
    </w:p>
    <w:p w14:paraId="47E59AAE" w14:textId="4E6BE5DE" w:rsidR="00141460" w:rsidRPr="00FA6BA1" w:rsidRDefault="00141460" w:rsidP="000D60DA">
      <w:pPr>
        <w:pStyle w:val="Lijstalinea"/>
        <w:numPr>
          <w:ilvl w:val="0"/>
          <w:numId w:val="5"/>
        </w:numPr>
        <w:jc w:val="both"/>
        <w:rPr>
          <w:b/>
          <w:color w:val="623F38"/>
        </w:rPr>
      </w:pPr>
      <w:r w:rsidRPr="00FA6BA1">
        <w:rPr>
          <w:color w:val="623F38"/>
          <w:lang w:val="nl-BE"/>
        </w:rPr>
        <w:t>Zorg voor een veilige en stabiele houding tijdens het starten. Start altijd op een effen ondergrond en hou de machine stevig vast</w:t>
      </w:r>
    </w:p>
    <w:p w14:paraId="2F6D0EBB" w14:textId="34A56377" w:rsidR="009749E5" w:rsidRPr="00FA6BA1" w:rsidRDefault="009749E5" w:rsidP="000D60DA">
      <w:pPr>
        <w:pStyle w:val="Lijstalinea"/>
        <w:numPr>
          <w:ilvl w:val="0"/>
          <w:numId w:val="5"/>
        </w:numPr>
        <w:jc w:val="both"/>
        <w:rPr>
          <w:b/>
          <w:color w:val="623F38"/>
        </w:rPr>
      </w:pPr>
      <w:r w:rsidRPr="00FA6BA1">
        <w:rPr>
          <w:color w:val="623F38"/>
        </w:rPr>
        <w:t>Start de machine niet op de plaats waar de brandstof werd bijgevuld (gemorste brandstof kan vuur vatten) of in de buurt van een geopend recipiënt met brandstof</w:t>
      </w:r>
    </w:p>
    <w:p w14:paraId="7921A4F1" w14:textId="77777777" w:rsidR="009749E5" w:rsidRPr="00581FBC" w:rsidRDefault="009749E5" w:rsidP="000D60DA">
      <w:pPr>
        <w:jc w:val="both"/>
        <w:rPr>
          <w:b/>
          <w:bCs/>
          <w:color w:val="623F38"/>
        </w:rPr>
      </w:pPr>
      <w:r w:rsidRPr="00581FBC">
        <w:rPr>
          <w:b/>
          <w:bCs/>
          <w:color w:val="623F38"/>
        </w:rPr>
        <w:t>Tanken:</w:t>
      </w:r>
    </w:p>
    <w:p w14:paraId="6200E431" w14:textId="59E245B7" w:rsidR="00D24A67" w:rsidRPr="00FA6BA1" w:rsidRDefault="009749E5" w:rsidP="000D60DA">
      <w:pPr>
        <w:jc w:val="both"/>
        <w:rPr>
          <w:color w:val="623F38"/>
        </w:rPr>
      </w:pPr>
      <w:r w:rsidRPr="00FA6BA1">
        <w:rPr>
          <w:color w:val="623F38"/>
        </w:rPr>
        <w:t>Tank nooit met een draaiende of nog warme motor, rook niet en maak geen open vuur</w:t>
      </w:r>
      <w:r w:rsidR="001752F2">
        <w:rPr>
          <w:color w:val="623F38"/>
        </w:rPr>
        <w:t>. K</w:t>
      </w:r>
      <w:r w:rsidRPr="00FA6BA1">
        <w:rPr>
          <w:color w:val="623F38"/>
        </w:rPr>
        <w:t>uis gemorste brandstof op en sla de brandstof enkel op in aangepaste recipiënten voorzien van het correcte etiket.</w:t>
      </w:r>
    </w:p>
    <w:p w14:paraId="0CCD841C" w14:textId="51B7C35D" w:rsidR="00DB6933" w:rsidRDefault="00E04E45" w:rsidP="000D60DA">
      <w:pPr>
        <w:jc w:val="both"/>
      </w:pPr>
      <w:sdt>
        <w:sdtPr>
          <w:rPr>
            <w:rStyle w:val="Stijl11"/>
          </w:rPr>
          <w:alias w:val="Vul hier aan"/>
          <w:tag w:val="Vul hier aan"/>
          <w:id w:val="336819548"/>
          <w:placeholder>
            <w:docPart w:val="E4761559E17F46B69F1F6CDC68C7666E"/>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CD8F041" w14:textId="5985E952" w:rsidR="009C36A3" w:rsidRDefault="009C36A3" w:rsidP="000D60DA">
      <w:pPr>
        <w:jc w:val="both"/>
      </w:pPr>
    </w:p>
    <w:p w14:paraId="0154C470" w14:textId="2C00A167" w:rsidR="009C36A3" w:rsidRDefault="009C36A3" w:rsidP="000D60DA">
      <w:pPr>
        <w:jc w:val="both"/>
      </w:pPr>
    </w:p>
    <w:p w14:paraId="2F3CC669" w14:textId="49946EE4" w:rsidR="009C36A3" w:rsidRDefault="009C36A3" w:rsidP="000D60DA">
      <w:pPr>
        <w:jc w:val="both"/>
      </w:pPr>
    </w:p>
    <w:p w14:paraId="5E6F009F" w14:textId="77777777" w:rsidR="009C36A3" w:rsidRPr="002076EB" w:rsidRDefault="009C36A3" w:rsidP="000D60DA">
      <w:pPr>
        <w:jc w:val="both"/>
      </w:pPr>
    </w:p>
    <w:p w14:paraId="49C402B4" w14:textId="77777777" w:rsidR="00683CBC" w:rsidRDefault="00683CBC" w:rsidP="000D60DA">
      <w:pPr>
        <w:pStyle w:val="Lijstalinea"/>
        <w:jc w:val="both"/>
        <w:rPr>
          <w:color w:val="76B828"/>
        </w:rPr>
      </w:pPr>
    </w:p>
    <w:p w14:paraId="2A5A360A" w14:textId="77777777" w:rsidR="006F648B" w:rsidRPr="00683CBC" w:rsidRDefault="006F648B" w:rsidP="000D60DA">
      <w:pPr>
        <w:pStyle w:val="Lijstalinea"/>
        <w:numPr>
          <w:ilvl w:val="0"/>
          <w:numId w:val="1"/>
        </w:numPr>
        <w:jc w:val="both"/>
        <w:rPr>
          <w:color w:val="76B828"/>
        </w:rPr>
      </w:pPr>
      <w:r w:rsidRPr="00683CBC">
        <w:rPr>
          <w:color w:val="76B828"/>
        </w:rPr>
        <w:t>Na de werkzaamheden</w:t>
      </w:r>
    </w:p>
    <w:p w14:paraId="61D7E530" w14:textId="61453DDD" w:rsidR="00284DCF" w:rsidRPr="00FA6BA1" w:rsidRDefault="00184836" w:rsidP="000D60DA">
      <w:pPr>
        <w:jc w:val="both"/>
        <w:rPr>
          <w:color w:val="623F38"/>
        </w:rPr>
      </w:pPr>
      <w:r w:rsidRPr="004E4482">
        <w:rPr>
          <w:rFonts w:ascii="Tahoma" w:hAnsi="Tahoma" w:cs="Tahoma"/>
          <w:noProof/>
          <w:color w:val="3E3EAB"/>
          <w:sz w:val="17"/>
          <w:szCs w:val="17"/>
          <w:lang w:val="nl-BE" w:eastAsia="nl-BE"/>
        </w:rPr>
        <w:drawing>
          <wp:inline distT="0" distB="0" distL="0" distR="0" wp14:anchorId="604C9AFA" wp14:editId="49B2892C">
            <wp:extent cx="318135" cy="270510"/>
            <wp:effectExtent l="0" t="0" r="0" b="0"/>
            <wp:docPr id="4"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4E4482">
        <w:rPr>
          <w:color w:val="70AD47"/>
        </w:rPr>
        <w:t xml:space="preserve"> </w:t>
      </w:r>
      <w:r w:rsidR="009749E5" w:rsidRPr="00FA6BA1">
        <w:rPr>
          <w:b/>
          <w:color w:val="623F38"/>
        </w:rPr>
        <w:t>Maak de werkplek voldoende schoon na de werkzaamheden. Laat herstellingen uitvoeren door een vakman.</w:t>
      </w:r>
    </w:p>
    <w:p w14:paraId="147BCC23" w14:textId="77777777" w:rsidR="009C36A3" w:rsidRDefault="009749E5" w:rsidP="009C36A3">
      <w:pPr>
        <w:jc w:val="both"/>
        <w:rPr>
          <w:color w:val="623F38"/>
        </w:rPr>
      </w:pPr>
      <w:r w:rsidRPr="00FA6BA1">
        <w:rPr>
          <w:color w:val="623F38"/>
        </w:rPr>
        <w:t>Na het gebruik van de bladblazer moet het geblazen vuil van de werkplek opgeruimd worden. Berg de machine in een droge, niet stoffige ruimte , buiten het bereik van onbevoegden</w:t>
      </w:r>
      <w:r w:rsidR="00106FDA" w:rsidRPr="00FA6BA1">
        <w:rPr>
          <w:color w:val="623F38"/>
        </w:rPr>
        <w:t>.</w:t>
      </w:r>
    </w:p>
    <w:p w14:paraId="08740E78" w14:textId="42ECF883" w:rsidR="00535E2B" w:rsidRPr="00683CBC" w:rsidRDefault="00E04E45" w:rsidP="000D60DA">
      <w:pPr>
        <w:jc w:val="both"/>
        <w:rPr>
          <w:b/>
          <w:color w:val="623F38"/>
        </w:rPr>
      </w:pPr>
      <w:sdt>
        <w:sdtPr>
          <w:rPr>
            <w:rStyle w:val="Stijl11"/>
          </w:rPr>
          <w:alias w:val="Vul hier aan"/>
          <w:tag w:val="Vul hier aan"/>
          <w:id w:val="2065136754"/>
          <w:placeholder>
            <w:docPart w:val="25ADB66D8D214CDF9BE09B7B33F2F18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BF884CC" w14:textId="77777777" w:rsidR="00D24A67" w:rsidRPr="00683CBC" w:rsidRDefault="00D24A67" w:rsidP="000D60DA">
      <w:pPr>
        <w:jc w:val="both"/>
        <w:rPr>
          <w:color w:val="623F38"/>
        </w:rPr>
      </w:pPr>
    </w:p>
    <w:p w14:paraId="7F44428D" w14:textId="77777777" w:rsidR="006F648B" w:rsidRPr="00683CBC" w:rsidRDefault="006F648B" w:rsidP="000D60DA">
      <w:pPr>
        <w:pStyle w:val="Lijstalinea"/>
        <w:numPr>
          <w:ilvl w:val="0"/>
          <w:numId w:val="1"/>
        </w:numPr>
        <w:jc w:val="both"/>
        <w:rPr>
          <w:color w:val="76B828"/>
        </w:rPr>
      </w:pPr>
      <w:r w:rsidRPr="00683CBC">
        <w:rPr>
          <w:color w:val="76B828"/>
        </w:rPr>
        <w:t>Onderhoud en herstelling</w:t>
      </w:r>
    </w:p>
    <w:p w14:paraId="3E211488" w14:textId="3596C15F" w:rsidR="003E2579" w:rsidRPr="00FA6BA1" w:rsidRDefault="00184836" w:rsidP="000D60DA">
      <w:pPr>
        <w:jc w:val="both"/>
        <w:rPr>
          <w:b/>
          <w:color w:val="623F38"/>
        </w:rPr>
      </w:pPr>
      <w:r w:rsidRPr="004E4482">
        <w:rPr>
          <w:rFonts w:ascii="Tahoma" w:hAnsi="Tahoma" w:cs="Tahoma"/>
          <w:noProof/>
          <w:color w:val="623F38"/>
          <w:sz w:val="17"/>
          <w:szCs w:val="17"/>
          <w:lang w:val="nl-BE" w:eastAsia="nl-BE"/>
        </w:rPr>
        <w:drawing>
          <wp:inline distT="0" distB="0" distL="0" distR="0" wp14:anchorId="0B7D14C3" wp14:editId="2E4559E7">
            <wp:extent cx="318135" cy="270510"/>
            <wp:effectExtent l="0" t="0" r="0" b="0"/>
            <wp:docPr id="1" name="image_1003" descr="Pictogram sticker 700 let op opgelet Veiligheid symbolen Markering stic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FA6BA1">
        <w:rPr>
          <w:color w:val="623F38"/>
        </w:rPr>
        <w:t xml:space="preserve"> </w:t>
      </w:r>
      <w:r w:rsidR="00284DCF" w:rsidRPr="00FA6BA1">
        <w:rPr>
          <w:b/>
          <w:color w:val="623F38"/>
        </w:rPr>
        <w:t>Herstellingen en onderhoud mogen enkel door een gekwalificeerd persoon worden uitgevoerd</w:t>
      </w:r>
      <w:r w:rsidR="001752F2">
        <w:rPr>
          <w:b/>
          <w:color w:val="623F38"/>
        </w:rPr>
        <w:t xml:space="preserve"> en </w:t>
      </w:r>
      <w:r w:rsidR="00284DCF" w:rsidRPr="00FA6BA1">
        <w:rPr>
          <w:b/>
          <w:color w:val="623F38"/>
        </w:rPr>
        <w:t xml:space="preserve">bij uitgeschakelde </w:t>
      </w:r>
      <w:r w:rsidR="003E2579" w:rsidRPr="00FA6BA1">
        <w:rPr>
          <w:b/>
          <w:color w:val="623F38"/>
        </w:rPr>
        <w:t>en vergrendelde aandrijving</w:t>
      </w:r>
      <w:r w:rsidR="00284DCF" w:rsidRPr="00FA6BA1">
        <w:rPr>
          <w:b/>
          <w:color w:val="623F38"/>
        </w:rPr>
        <w:t xml:space="preserve">. Zorg voor de nodige beschermende </w:t>
      </w:r>
      <w:r w:rsidR="003E2579" w:rsidRPr="00FA6BA1">
        <w:rPr>
          <w:b/>
          <w:color w:val="623F38"/>
        </w:rPr>
        <w:t>hulpmiddelen</w:t>
      </w:r>
      <w:r w:rsidR="00284DCF" w:rsidRPr="00FA6BA1">
        <w:rPr>
          <w:b/>
          <w:color w:val="623F38"/>
        </w:rPr>
        <w:t>.</w:t>
      </w:r>
    </w:p>
    <w:p w14:paraId="37AD22FF" w14:textId="77777777" w:rsidR="009C36A3" w:rsidRDefault="00CB54DC" w:rsidP="009C36A3">
      <w:pPr>
        <w:jc w:val="both"/>
        <w:rPr>
          <w:color w:val="623F38"/>
        </w:rPr>
      </w:pPr>
      <w:r w:rsidRPr="00FA6BA1">
        <w:rPr>
          <w:color w:val="623F38"/>
        </w:rPr>
        <w:t>Herstellings- of onderhoudswerken mogen enkel worden uitgevoerd als de motor stilstaat en de bougiestekker wordt losgetrokken. Laat de motor eerst volledig afkoelen voordat de werkzaamheden worden uitgevoerd. De luchtfilter tijdig vervangen ofwel</w:t>
      </w:r>
      <w:r w:rsidR="00420302" w:rsidRPr="00FA6BA1">
        <w:rPr>
          <w:color w:val="623F38"/>
        </w:rPr>
        <w:t xml:space="preserve"> deze wassen en laten uitdrogen</w:t>
      </w:r>
      <w:r w:rsidRPr="00FA6BA1">
        <w:rPr>
          <w:color w:val="623F38"/>
        </w:rPr>
        <w:t>. De brandstoffilter wordt met brandstof schoongemaakt</w:t>
      </w:r>
      <w:r w:rsidR="004E573C" w:rsidRPr="00FA6BA1">
        <w:rPr>
          <w:color w:val="623F38"/>
        </w:rPr>
        <w:t xml:space="preserve"> (draag de geschikte handschoenen)</w:t>
      </w:r>
      <w:r w:rsidRPr="00FA6BA1">
        <w:rPr>
          <w:color w:val="623F38"/>
        </w:rPr>
        <w:t>. Inspecteer de bougie regelmatig en stel de elektrodeafstand juist af. De vonkenvanger in de knaldemper wordt schoongemaakt met een draadborstel. Draag steeds beschermhandschoenen bij herstellingen en bij reinigen van de machine. Vervang veiligheidspictogrammen indien deze onleesbaar zijn geworden.</w:t>
      </w:r>
    </w:p>
    <w:p w14:paraId="3CBE6EA8" w14:textId="319FD7CE" w:rsidR="001113F1" w:rsidRDefault="00E04E45" w:rsidP="000D60DA">
      <w:pPr>
        <w:jc w:val="both"/>
        <w:rPr>
          <w:rStyle w:val="Stijl11"/>
        </w:rPr>
      </w:pPr>
      <w:sdt>
        <w:sdtPr>
          <w:rPr>
            <w:rStyle w:val="Stijl11"/>
          </w:rPr>
          <w:alias w:val="Vul hier aan"/>
          <w:tag w:val="Vul hier aan"/>
          <w:id w:val="2105454443"/>
          <w:placeholder>
            <w:docPart w:val="489F5E1485294DC4B1B7C8E4366ED98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C26C237" w14:textId="77777777" w:rsidR="00E04E45" w:rsidRDefault="00E04E45" w:rsidP="000D60DA">
      <w:pPr>
        <w:jc w:val="both"/>
      </w:pPr>
    </w:p>
    <w:p w14:paraId="767795DF" w14:textId="77777777" w:rsidR="001113F1" w:rsidRPr="002076EB" w:rsidRDefault="001113F1" w:rsidP="000D60DA">
      <w:pPr>
        <w:jc w:val="both"/>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E04E45" w:rsidRPr="00BC1C50" w14:paraId="626B7078" w14:textId="77777777" w:rsidTr="003C05DD">
        <w:trPr>
          <w:trHeight w:val="1827"/>
        </w:trPr>
        <w:tc>
          <w:tcPr>
            <w:tcW w:w="2925" w:type="dxa"/>
            <w:shd w:val="clear" w:color="auto" w:fill="auto"/>
          </w:tcPr>
          <w:p w14:paraId="3311DA4A" w14:textId="77777777" w:rsidR="00E04E45" w:rsidRPr="00BC1C50" w:rsidRDefault="00E04E45" w:rsidP="003C05DD">
            <w:pPr>
              <w:jc w:val="both"/>
              <w:rPr>
                <w:color w:val="623F38"/>
              </w:rPr>
            </w:pPr>
            <w:bookmarkStart w:id="6" w:name="_Hlk36718198"/>
            <w:r w:rsidRPr="00BC1C50">
              <w:rPr>
                <w:color w:val="623F38"/>
              </w:rPr>
              <w:t>Visum bedrijfsleider</w:t>
            </w:r>
          </w:p>
          <w:p w14:paraId="4EF0183B" w14:textId="77777777" w:rsidR="00E04E45" w:rsidRPr="00BC1C50" w:rsidRDefault="00E04E45" w:rsidP="003C05DD">
            <w:pPr>
              <w:jc w:val="both"/>
              <w:rPr>
                <w:color w:val="623F38"/>
              </w:rPr>
            </w:pPr>
            <w:sdt>
              <w:sdtPr>
                <w:rPr>
                  <w:rStyle w:val="Stijl11"/>
                </w:rPr>
                <w:alias w:val="Vul hier aan"/>
                <w:tag w:val="Vul hier aan"/>
                <w:id w:val="-1254347613"/>
                <w:placeholder>
                  <w:docPart w:val="18BFECA01B7A4DE18335A0511EFB33A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BDE76FB" w14:textId="77777777" w:rsidR="00E04E45" w:rsidRDefault="00E04E45" w:rsidP="003C05DD">
            <w:pPr>
              <w:jc w:val="both"/>
              <w:rPr>
                <w:color w:val="623F38"/>
              </w:rPr>
            </w:pPr>
          </w:p>
          <w:p w14:paraId="50877C6F" w14:textId="77777777" w:rsidR="00E04E45" w:rsidRPr="00BC1C50" w:rsidRDefault="00E04E45" w:rsidP="003C05DD">
            <w:pPr>
              <w:jc w:val="both"/>
              <w:rPr>
                <w:color w:val="623F38"/>
              </w:rPr>
            </w:pPr>
            <w:r w:rsidRPr="00BC1C50">
              <w:rPr>
                <w:color w:val="623F38"/>
              </w:rPr>
              <w:t>Datum:</w:t>
            </w:r>
          </w:p>
        </w:tc>
        <w:tc>
          <w:tcPr>
            <w:tcW w:w="2926" w:type="dxa"/>
            <w:shd w:val="clear" w:color="auto" w:fill="auto"/>
          </w:tcPr>
          <w:p w14:paraId="78BD94E6" w14:textId="77777777" w:rsidR="00E04E45" w:rsidRPr="00BC1C50" w:rsidRDefault="00E04E45" w:rsidP="003C05DD">
            <w:pPr>
              <w:jc w:val="both"/>
              <w:rPr>
                <w:color w:val="623F38"/>
              </w:rPr>
            </w:pPr>
            <w:r w:rsidRPr="00BC1C50">
              <w:rPr>
                <w:color w:val="623F38"/>
              </w:rPr>
              <w:t>Visum preventieadviseur</w:t>
            </w:r>
          </w:p>
          <w:p w14:paraId="1C062EF2" w14:textId="77777777" w:rsidR="00E04E45" w:rsidRPr="00BC1C50" w:rsidRDefault="00E04E45" w:rsidP="003C05DD">
            <w:pPr>
              <w:jc w:val="both"/>
              <w:rPr>
                <w:color w:val="623F38"/>
              </w:rPr>
            </w:pPr>
            <w:sdt>
              <w:sdtPr>
                <w:rPr>
                  <w:rStyle w:val="Stijl11"/>
                </w:rPr>
                <w:alias w:val="Vul hier aan"/>
                <w:tag w:val="Vul hier aan"/>
                <w:id w:val="1696186819"/>
                <w:placeholder>
                  <w:docPart w:val="E80745E247FE4D6E9AEE12354C8BD26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443C944" w14:textId="77777777" w:rsidR="00E04E45" w:rsidRDefault="00E04E45" w:rsidP="003C05DD">
            <w:pPr>
              <w:jc w:val="both"/>
              <w:rPr>
                <w:color w:val="623F38"/>
              </w:rPr>
            </w:pPr>
          </w:p>
          <w:p w14:paraId="278CF6E4" w14:textId="77777777" w:rsidR="00E04E45" w:rsidRPr="00BC1C50" w:rsidRDefault="00E04E45" w:rsidP="003C05DD">
            <w:pPr>
              <w:jc w:val="both"/>
              <w:rPr>
                <w:color w:val="623F38"/>
              </w:rPr>
            </w:pPr>
            <w:r w:rsidRPr="00BC1C50">
              <w:rPr>
                <w:color w:val="623F38"/>
              </w:rPr>
              <w:t xml:space="preserve">Datum: </w:t>
            </w:r>
          </w:p>
        </w:tc>
        <w:tc>
          <w:tcPr>
            <w:tcW w:w="2926" w:type="dxa"/>
            <w:shd w:val="clear" w:color="auto" w:fill="auto"/>
          </w:tcPr>
          <w:p w14:paraId="65E863B7" w14:textId="77777777" w:rsidR="00E04E45" w:rsidRPr="00BC1C50" w:rsidRDefault="00E04E45" w:rsidP="003C05DD">
            <w:pPr>
              <w:jc w:val="both"/>
              <w:rPr>
                <w:color w:val="623F38"/>
              </w:rPr>
            </w:pPr>
            <w:r w:rsidRPr="00BC1C50">
              <w:rPr>
                <w:color w:val="623F38"/>
              </w:rPr>
              <w:t>Visum arbeidsgeneesheer</w:t>
            </w:r>
          </w:p>
          <w:p w14:paraId="1F4649FC" w14:textId="77777777" w:rsidR="00E04E45" w:rsidRPr="00BC1C50" w:rsidRDefault="00E04E45" w:rsidP="003C05DD">
            <w:pPr>
              <w:jc w:val="both"/>
              <w:rPr>
                <w:color w:val="623F38"/>
              </w:rPr>
            </w:pPr>
            <w:sdt>
              <w:sdtPr>
                <w:rPr>
                  <w:rStyle w:val="Stijl11"/>
                </w:rPr>
                <w:alias w:val="Vul hier aan"/>
                <w:tag w:val="Vul hier aan"/>
                <w:id w:val="1617570752"/>
                <w:placeholder>
                  <w:docPart w:val="43F9A9FA6523431EA0B4F6DA9AEC9D6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6910E9A" w14:textId="77777777" w:rsidR="00E04E45" w:rsidRDefault="00E04E45" w:rsidP="003C05DD">
            <w:pPr>
              <w:jc w:val="both"/>
              <w:rPr>
                <w:color w:val="623F38"/>
              </w:rPr>
            </w:pPr>
          </w:p>
          <w:p w14:paraId="65EA23C7" w14:textId="77777777" w:rsidR="00E04E45" w:rsidRPr="00BC1C50" w:rsidRDefault="00E04E45" w:rsidP="003C05DD">
            <w:pPr>
              <w:jc w:val="both"/>
              <w:rPr>
                <w:color w:val="623F38"/>
              </w:rPr>
            </w:pPr>
            <w:r w:rsidRPr="00BC1C50">
              <w:rPr>
                <w:color w:val="623F38"/>
              </w:rPr>
              <w:t>Datum:</w:t>
            </w:r>
          </w:p>
        </w:tc>
      </w:tr>
      <w:bookmarkEnd w:id="6"/>
    </w:tbl>
    <w:p w14:paraId="77CF26ED" w14:textId="498FC52F" w:rsidR="00B1409E" w:rsidRPr="002076EB" w:rsidRDefault="00B1409E" w:rsidP="000D60DA">
      <w:pPr>
        <w:jc w:val="both"/>
      </w:pPr>
    </w:p>
    <w:sectPr w:rsidR="00B1409E" w:rsidRPr="002076EB" w:rsidSect="00160859">
      <w:headerReference w:type="default" r:id="rId30"/>
      <w:footerReference w:type="default" r:id="rId31"/>
      <w:headerReference w:type="first" r:id="rId32"/>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6F8B3" w14:textId="77777777" w:rsidR="00C63879" w:rsidRDefault="00C63879" w:rsidP="00372134">
      <w:pPr>
        <w:spacing w:after="0" w:line="240" w:lineRule="auto"/>
      </w:pPr>
      <w:r>
        <w:separator/>
      </w:r>
    </w:p>
  </w:endnote>
  <w:endnote w:type="continuationSeparator" w:id="0">
    <w:p w14:paraId="3B061037" w14:textId="77777777" w:rsidR="00C63879" w:rsidRDefault="00C63879" w:rsidP="00372134">
      <w:pPr>
        <w:spacing w:after="0" w:line="240" w:lineRule="auto"/>
      </w:pPr>
      <w:r>
        <w:continuationSeparator/>
      </w:r>
    </w:p>
  </w:endnote>
  <w:endnote w:type="continuationNotice" w:id="1">
    <w:p w14:paraId="552E30D2" w14:textId="77777777" w:rsidR="00C63879" w:rsidRDefault="00C63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3F172E27" w:rsidR="00AC42F8" w:rsidRDefault="00184836"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41E0D317" wp14:editId="1B7A54E2">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6D4EB323"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sidR="005772BE">
      <w:rPr>
        <w:rStyle w:val="Hyperlink"/>
        <w:rFonts w:ascii="Arial" w:hAnsi="Arial" w:cs="Arial"/>
        <w:color w:val="76B828"/>
      </w:rPr>
      <w:t>info@preventagri.vlaanderen</w:t>
    </w:r>
    <w:proofErr w:type="spellEnd"/>
    <w:r w:rsidRPr="00372134">
      <w:rPr>
        <w:rFonts w:ascii="Arial" w:hAnsi="Arial" w:cs="Arial"/>
        <w:color w:val="76B828"/>
      </w:rPr>
      <w:t xml:space="preserve"> </w:t>
    </w:r>
  </w:p>
  <w:p w14:paraId="227D9B58" w14:textId="6DE56BF1"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459CE" w14:textId="77777777" w:rsidR="00C63879" w:rsidRDefault="00C63879" w:rsidP="00372134">
      <w:pPr>
        <w:spacing w:after="0" w:line="240" w:lineRule="auto"/>
      </w:pPr>
      <w:r>
        <w:separator/>
      </w:r>
    </w:p>
  </w:footnote>
  <w:footnote w:type="continuationSeparator" w:id="0">
    <w:p w14:paraId="3165D6E0" w14:textId="77777777" w:rsidR="00C63879" w:rsidRDefault="00C63879" w:rsidP="00372134">
      <w:pPr>
        <w:spacing w:after="0" w:line="240" w:lineRule="auto"/>
      </w:pPr>
      <w:r>
        <w:continuationSeparator/>
      </w:r>
    </w:p>
  </w:footnote>
  <w:footnote w:type="continuationNotice" w:id="1">
    <w:p w14:paraId="7D9F38FD" w14:textId="77777777" w:rsidR="00C63879" w:rsidRDefault="00C63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2977C23A" w:rsidR="00AC42F8" w:rsidRDefault="00184836"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17571D07" wp14:editId="4672496D">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1F7A" w14:textId="59DE881F" w:rsidR="005772BE" w:rsidRDefault="00184836">
    <w:pPr>
      <w:pStyle w:val="Koptekst"/>
    </w:pPr>
    <w:r>
      <w:rPr>
        <w:noProof/>
      </w:rPr>
      <mc:AlternateContent>
        <mc:Choice Requires="wps">
          <w:drawing>
            <wp:anchor distT="0" distB="0" distL="114300" distR="114300" simplePos="0" relativeHeight="251660289" behindDoc="0" locked="0" layoutInCell="1" allowOverlap="1" wp14:anchorId="7D9783D0" wp14:editId="0B626C39">
              <wp:simplePos x="0" y="0"/>
              <wp:positionH relativeFrom="column">
                <wp:posOffset>0</wp:posOffset>
              </wp:positionH>
              <wp:positionV relativeFrom="paragraph">
                <wp:posOffset>-635</wp:posOffset>
              </wp:positionV>
              <wp:extent cx="5621655" cy="461010"/>
              <wp:effectExtent l="0" t="0" r="0" b="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AF84D67" w14:textId="6006DB09" w:rsidR="00160859" w:rsidRPr="00E8095B" w:rsidRDefault="00160859" w:rsidP="00160859">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7" w:name="_Hlk66785561"/>
                          <w:r w:rsidR="0046566A">
                            <w:rPr>
                              <w:b/>
                              <w:bCs/>
                              <w:color w:val="623F38"/>
                              <w:highlight w:val="yellow"/>
                              <w:lang w:val="nl-BE"/>
                            </w:rPr>
                            <w:t xml:space="preserve">Personaliseer deze veiligheidsinstructiekaart voor de machines op jouw bedrijf door de </w:t>
                          </w:r>
                          <w:r w:rsidR="0046566A">
                            <w:rPr>
                              <w:b/>
                              <w:bCs/>
                              <w:color w:val="623F38"/>
                              <w:lang w:val="nl-BE"/>
                            </w:rPr>
                            <w:t>tekstvakken in te vullen.</w:t>
                          </w:r>
                          <w:bookmarkEnd w:id="7"/>
                        </w:p>
                        <w:p w14:paraId="32BE4268" w14:textId="77777777" w:rsidR="00160859" w:rsidRDefault="00160859" w:rsidP="001608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783D0" id="_x0000_t202" coordsize="21600,21600" o:spt="202" path="m,l,21600r21600,l21600,xe">
              <v:stroke joinstyle="miter"/>
              <v:path gradientshapeok="t" o:connecttype="rect"/>
            </v:shapetype>
            <v:shape id="Tekstvak 18"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" fillcolor="yellow" strokeweight=".5pt">
              <v:path arrowok="t"/>
              <v:textbox>
                <w:txbxContent>
                  <w:p w14:paraId="4AF84D67" w14:textId="6006DB09" w:rsidR="00160859" w:rsidRPr="00E8095B" w:rsidRDefault="00160859" w:rsidP="00160859">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8" w:name="_Hlk66785561"/>
                    <w:r w:rsidR="0046566A">
                      <w:rPr>
                        <w:b/>
                        <w:bCs/>
                        <w:color w:val="623F38"/>
                        <w:highlight w:val="yellow"/>
                        <w:lang w:val="nl-BE"/>
                      </w:rPr>
                      <w:t xml:space="preserve">Personaliseer deze veiligheidsinstructiekaart voor de machines op jouw bedrijf door de </w:t>
                    </w:r>
                    <w:r w:rsidR="0046566A">
                      <w:rPr>
                        <w:b/>
                        <w:bCs/>
                        <w:color w:val="623F38"/>
                        <w:lang w:val="nl-BE"/>
                      </w:rPr>
                      <w:t>tekstvakken in te vullen.</w:t>
                    </w:r>
                    <w:bookmarkEnd w:id="8"/>
                  </w:p>
                  <w:p w14:paraId="32BE4268" w14:textId="77777777" w:rsidR="00160859" w:rsidRDefault="00160859" w:rsidP="0016085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D1003"/>
    <w:multiLevelType w:val="hybridMultilevel"/>
    <w:tmpl w:val="E76A9046"/>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76B4BEC"/>
    <w:multiLevelType w:val="hybridMultilevel"/>
    <w:tmpl w:val="AEE29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245B4C"/>
    <w:multiLevelType w:val="hybridMultilevel"/>
    <w:tmpl w:val="87BC9AB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C880B68"/>
    <w:multiLevelType w:val="hybridMultilevel"/>
    <w:tmpl w:val="BFCEED1C"/>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41F1FFC"/>
    <w:multiLevelType w:val="hybridMultilevel"/>
    <w:tmpl w:val="78F0216E"/>
    <w:lvl w:ilvl="0" w:tplc="334C699E">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yqQMNzRylmgavQt5g1oD/lMS79eQ9XgG0KDOHu9bN60Oaae0VAh03McsVskZjKVwKtq4i+TobjS7LTf/XemhjA==" w:salt="Md5OQhKPU7VfqfsOmgdC0Q=="/>
  <w:defaultTabStop w:val="708"/>
  <w:hyphenationZone w:val="425"/>
  <w:characterSpacingControl w:val="doNotCompress"/>
  <w:hdrShapeDefaults>
    <o:shapedefaults v:ext="edit" spidmax="45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63DB9"/>
    <w:rsid w:val="000D60DA"/>
    <w:rsid w:val="000E3C50"/>
    <w:rsid w:val="000F3D7C"/>
    <w:rsid w:val="00106FDA"/>
    <w:rsid w:val="001113F1"/>
    <w:rsid w:val="00123B42"/>
    <w:rsid w:val="001262FC"/>
    <w:rsid w:val="00141460"/>
    <w:rsid w:val="00160859"/>
    <w:rsid w:val="001752F2"/>
    <w:rsid w:val="00184836"/>
    <w:rsid w:val="001C5C3D"/>
    <w:rsid w:val="001D4A69"/>
    <w:rsid w:val="001D5940"/>
    <w:rsid w:val="001E3AE0"/>
    <w:rsid w:val="001F4C90"/>
    <w:rsid w:val="002076EB"/>
    <w:rsid w:val="002413F6"/>
    <w:rsid w:val="00272FD7"/>
    <w:rsid w:val="00281B6D"/>
    <w:rsid w:val="00284DCF"/>
    <w:rsid w:val="002C2920"/>
    <w:rsid w:val="003576CC"/>
    <w:rsid w:val="00372134"/>
    <w:rsid w:val="003B5AD7"/>
    <w:rsid w:val="003D1CAB"/>
    <w:rsid w:val="003E2579"/>
    <w:rsid w:val="003E5ECF"/>
    <w:rsid w:val="00420302"/>
    <w:rsid w:val="00454E9E"/>
    <w:rsid w:val="0046566A"/>
    <w:rsid w:val="00485ADD"/>
    <w:rsid w:val="00491C59"/>
    <w:rsid w:val="004A1642"/>
    <w:rsid w:val="004B527D"/>
    <w:rsid w:val="004E4482"/>
    <w:rsid w:val="004E573C"/>
    <w:rsid w:val="004E6472"/>
    <w:rsid w:val="0050265F"/>
    <w:rsid w:val="00506B07"/>
    <w:rsid w:val="00535E2B"/>
    <w:rsid w:val="00555491"/>
    <w:rsid w:val="00556CB4"/>
    <w:rsid w:val="005772BE"/>
    <w:rsid w:val="00577391"/>
    <w:rsid w:val="00581FBC"/>
    <w:rsid w:val="005D6881"/>
    <w:rsid w:val="00601758"/>
    <w:rsid w:val="0061185A"/>
    <w:rsid w:val="00671B1C"/>
    <w:rsid w:val="00683CBC"/>
    <w:rsid w:val="00684E4C"/>
    <w:rsid w:val="006B488F"/>
    <w:rsid w:val="006D2B8A"/>
    <w:rsid w:val="006E5898"/>
    <w:rsid w:val="006F648B"/>
    <w:rsid w:val="00772BFA"/>
    <w:rsid w:val="00777203"/>
    <w:rsid w:val="007937C4"/>
    <w:rsid w:val="007D4B08"/>
    <w:rsid w:val="007E2756"/>
    <w:rsid w:val="007E291B"/>
    <w:rsid w:val="007F4514"/>
    <w:rsid w:val="00822A6B"/>
    <w:rsid w:val="0087483D"/>
    <w:rsid w:val="008861DE"/>
    <w:rsid w:val="0089030E"/>
    <w:rsid w:val="008C2388"/>
    <w:rsid w:val="008C2CD5"/>
    <w:rsid w:val="008D76CD"/>
    <w:rsid w:val="008E70DC"/>
    <w:rsid w:val="00923C0E"/>
    <w:rsid w:val="00930FBE"/>
    <w:rsid w:val="009413D2"/>
    <w:rsid w:val="00950A7F"/>
    <w:rsid w:val="009749E5"/>
    <w:rsid w:val="009752D8"/>
    <w:rsid w:val="009C0EC4"/>
    <w:rsid w:val="009C36A3"/>
    <w:rsid w:val="009D3BAD"/>
    <w:rsid w:val="009F1457"/>
    <w:rsid w:val="00A14250"/>
    <w:rsid w:val="00A206B4"/>
    <w:rsid w:val="00A41C28"/>
    <w:rsid w:val="00A93594"/>
    <w:rsid w:val="00A951FD"/>
    <w:rsid w:val="00AA7DF0"/>
    <w:rsid w:val="00AC42F8"/>
    <w:rsid w:val="00AC744F"/>
    <w:rsid w:val="00B046D2"/>
    <w:rsid w:val="00B111AF"/>
    <w:rsid w:val="00B1409E"/>
    <w:rsid w:val="00B43CC1"/>
    <w:rsid w:val="00B830E7"/>
    <w:rsid w:val="00BF59E3"/>
    <w:rsid w:val="00C22096"/>
    <w:rsid w:val="00C31607"/>
    <w:rsid w:val="00C33D72"/>
    <w:rsid w:val="00C63879"/>
    <w:rsid w:val="00C9561D"/>
    <w:rsid w:val="00CB54DC"/>
    <w:rsid w:val="00CD48F1"/>
    <w:rsid w:val="00D24A67"/>
    <w:rsid w:val="00D64B92"/>
    <w:rsid w:val="00D81F9F"/>
    <w:rsid w:val="00DB195F"/>
    <w:rsid w:val="00DB6933"/>
    <w:rsid w:val="00E04E45"/>
    <w:rsid w:val="00E25238"/>
    <w:rsid w:val="00E37C26"/>
    <w:rsid w:val="00E427C9"/>
    <w:rsid w:val="00E90C93"/>
    <w:rsid w:val="00EA3D33"/>
    <w:rsid w:val="00ED0005"/>
    <w:rsid w:val="00ED6C8A"/>
    <w:rsid w:val="00EF3D31"/>
    <w:rsid w:val="00EF5AB4"/>
    <w:rsid w:val="00F459E7"/>
    <w:rsid w:val="00F572C6"/>
    <w:rsid w:val="00F60067"/>
    <w:rsid w:val="00FA2C6C"/>
    <w:rsid w:val="00FA6BA1"/>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5060"/>
    <o:shapelayout v:ext="edit">
      <o:idmap v:ext="edit" data="1"/>
    </o:shapelayout>
  </w:shapeDefaults>
  <w:decimalSymbol w:val=","/>
  <w:listSeparator w:val=";"/>
  <w14:docId w14:val="6F7E8062"/>
  <w15:chartTrackingRefBased/>
  <w15:docId w15:val="{188E7ADF-4D54-49B1-A8B6-28C48277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30FBE"/>
    <w:rPr>
      <w:sz w:val="16"/>
      <w:szCs w:val="16"/>
    </w:rPr>
  </w:style>
  <w:style w:type="paragraph" w:styleId="Tekstopmerking">
    <w:name w:val="annotation text"/>
    <w:basedOn w:val="Standaard"/>
    <w:link w:val="TekstopmerkingChar"/>
    <w:uiPriority w:val="99"/>
    <w:semiHidden/>
    <w:unhideWhenUsed/>
    <w:rsid w:val="00930FBE"/>
    <w:pPr>
      <w:spacing w:line="240" w:lineRule="auto"/>
    </w:pPr>
    <w:rPr>
      <w:sz w:val="20"/>
      <w:szCs w:val="20"/>
    </w:rPr>
  </w:style>
  <w:style w:type="character" w:customStyle="1" w:styleId="TekstopmerkingChar">
    <w:name w:val="Tekst opmerking Char"/>
    <w:link w:val="Tekstopmerking"/>
    <w:uiPriority w:val="99"/>
    <w:semiHidden/>
    <w:rsid w:val="00930FB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30FBE"/>
    <w:rPr>
      <w:b/>
      <w:bCs/>
    </w:rPr>
  </w:style>
  <w:style w:type="character" w:customStyle="1" w:styleId="OnderwerpvanopmerkingChar">
    <w:name w:val="Onderwerp van opmerking Char"/>
    <w:link w:val="Onderwerpvanopmerking"/>
    <w:uiPriority w:val="99"/>
    <w:semiHidden/>
    <w:rsid w:val="00930FBE"/>
    <w:rPr>
      <w:b/>
      <w:bCs/>
      <w:sz w:val="20"/>
      <w:szCs w:val="20"/>
      <w:lang w:val="nl-NL"/>
    </w:rPr>
  </w:style>
  <w:style w:type="character" w:customStyle="1" w:styleId="Stijl11">
    <w:name w:val="Stijl11"/>
    <w:uiPriority w:val="1"/>
    <w:rsid w:val="0046566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2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pictogrammenwinkel.nl/images/geboden/handschoenen-verplicht-7010.png"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ictogrammenwinkel.nl/images/geboden/schoenen.png" TargetMode="External"/><Relationship Id="rId20" Type="http://schemas.openxmlformats.org/officeDocument/2006/relationships/hyperlink" Target="http://www.pictogrammenwinkel.nl/geboden-c-178/bordjes-c-178_179/gehoorbescherming-verplicht-c-178_179_184/gehoorbescherming-verplicht-bordje-p-624.html"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dijkonline.com/warenhuis/images/super/-1290-_Pictogram_sticker_700_let_op_opgelet_Veiligheid_symbolen_Markering_sticker.JPG"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ctogrammenwinkel.nl/geboden-c-178/bordjes-c-178_179/beschermende-kleding-verplicht-c-178_179_191/beschermende-kleding-verplicht-bordje-p-2713.html"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CE6D248870460C9D82DCFC8CF80E4B"/>
        <w:category>
          <w:name w:val="Algemeen"/>
          <w:gallery w:val="placeholder"/>
        </w:category>
        <w:types>
          <w:type w:val="bbPlcHdr"/>
        </w:types>
        <w:behaviors>
          <w:behavior w:val="content"/>
        </w:behaviors>
        <w:guid w:val="{904BB537-45A5-46F4-9410-C2608BA67E3A}"/>
      </w:docPartPr>
      <w:docPartBody>
        <w:p w:rsidR="00000000" w:rsidRDefault="00F5179A" w:rsidP="00F5179A">
          <w:pPr>
            <w:pStyle w:val="6ECE6D248870460C9D82DCFC8CF80E4B"/>
          </w:pPr>
          <w:r w:rsidRPr="00FA6BA1">
            <w:rPr>
              <w:color w:val="623F38"/>
            </w:rPr>
            <w:t>Noteer hier het merk van het arbeidsmiddel</w:t>
          </w:r>
          <w:r w:rsidRPr="00FA6BA1">
            <w:rPr>
              <w:rStyle w:val="Tekstvantijdelijkeaanduiding"/>
              <w:color w:val="623F38"/>
            </w:rPr>
            <w:t>.</w:t>
          </w:r>
        </w:p>
      </w:docPartBody>
    </w:docPart>
    <w:docPart>
      <w:docPartPr>
        <w:name w:val="F7B89BBB6EEB43A1A7F96733F7C9EFC6"/>
        <w:category>
          <w:name w:val="Algemeen"/>
          <w:gallery w:val="placeholder"/>
        </w:category>
        <w:types>
          <w:type w:val="bbPlcHdr"/>
        </w:types>
        <w:behaviors>
          <w:behavior w:val="content"/>
        </w:behaviors>
        <w:guid w:val="{031B66C3-15E7-4E71-8CA8-5683E06AB7CF}"/>
      </w:docPartPr>
      <w:docPartBody>
        <w:p w:rsidR="00000000" w:rsidRDefault="00F5179A" w:rsidP="00F5179A">
          <w:pPr>
            <w:pStyle w:val="F7B89BBB6EEB43A1A7F96733F7C9EFC6"/>
          </w:pPr>
          <w:r w:rsidRPr="00FA6BA1">
            <w:rPr>
              <w:color w:val="623F38"/>
            </w:rPr>
            <w:t>Noteer hier de naam van de leverancier</w:t>
          </w:r>
          <w:r w:rsidRPr="00FA6BA1">
            <w:rPr>
              <w:rStyle w:val="Tekstvantijdelijkeaanduiding"/>
              <w:color w:val="623F38"/>
            </w:rPr>
            <w:t>.</w:t>
          </w:r>
        </w:p>
      </w:docPartBody>
    </w:docPart>
    <w:docPart>
      <w:docPartPr>
        <w:name w:val="7C3BD0C1A8A6411194E3B8F5D63A2EF9"/>
        <w:category>
          <w:name w:val="Algemeen"/>
          <w:gallery w:val="placeholder"/>
        </w:category>
        <w:types>
          <w:type w:val="bbPlcHdr"/>
        </w:types>
        <w:behaviors>
          <w:behavior w:val="content"/>
        </w:behaviors>
        <w:guid w:val="{8265A4CE-7C66-4D81-BFE5-7EF7AD1395CA}"/>
      </w:docPartPr>
      <w:docPartBody>
        <w:p w:rsidR="00000000" w:rsidRDefault="00F5179A" w:rsidP="00F5179A">
          <w:pPr>
            <w:pStyle w:val="7C3BD0C1A8A6411194E3B8F5D63A2EF9"/>
          </w:pPr>
          <w:r w:rsidRPr="00CA1FDD">
            <w:rPr>
              <w:rStyle w:val="Tekstvantijdelijkeaanduiding"/>
            </w:rPr>
            <w:t>Klik of tik om tekst in te voeren.</w:t>
          </w:r>
        </w:p>
      </w:docPartBody>
    </w:docPart>
    <w:docPart>
      <w:docPartPr>
        <w:name w:val="961401D59ABC4BF99079D4AF0BD72F7A"/>
        <w:category>
          <w:name w:val="Algemeen"/>
          <w:gallery w:val="placeholder"/>
        </w:category>
        <w:types>
          <w:type w:val="bbPlcHdr"/>
        </w:types>
        <w:behaviors>
          <w:behavior w:val="content"/>
        </w:behaviors>
        <w:guid w:val="{A8B9DFB1-A499-4DC6-B81E-8487B108C440}"/>
      </w:docPartPr>
      <w:docPartBody>
        <w:p w:rsidR="00000000" w:rsidRDefault="00F5179A" w:rsidP="00F5179A">
          <w:pPr>
            <w:pStyle w:val="961401D59ABC4BF99079D4AF0BD72F7A"/>
          </w:pPr>
          <w:r w:rsidRPr="00CA1FDD">
            <w:rPr>
              <w:rStyle w:val="Tekstvantijdelijkeaanduiding"/>
            </w:rPr>
            <w:t>Klik of tik om tekst in te voeren.</w:t>
          </w:r>
        </w:p>
      </w:docPartBody>
    </w:docPart>
    <w:docPart>
      <w:docPartPr>
        <w:name w:val="A84D054AD98F4D4A8945B224004512B9"/>
        <w:category>
          <w:name w:val="Algemeen"/>
          <w:gallery w:val="placeholder"/>
        </w:category>
        <w:types>
          <w:type w:val="bbPlcHdr"/>
        </w:types>
        <w:behaviors>
          <w:behavior w:val="content"/>
        </w:behaviors>
        <w:guid w:val="{AAB32EE3-BA2E-4A75-9AAE-38E88EA656F8}"/>
      </w:docPartPr>
      <w:docPartBody>
        <w:p w:rsidR="00000000" w:rsidRDefault="00F5179A" w:rsidP="00F5179A">
          <w:pPr>
            <w:pStyle w:val="A84D054AD98F4D4A8945B224004512B9"/>
          </w:pPr>
          <w:r w:rsidRPr="00CA1FDD">
            <w:rPr>
              <w:rStyle w:val="Tekstvantijdelijkeaanduiding"/>
            </w:rPr>
            <w:t>Klik of tik om tekst in te voeren.</w:t>
          </w:r>
        </w:p>
      </w:docPartBody>
    </w:docPart>
    <w:docPart>
      <w:docPartPr>
        <w:name w:val="E4761559E17F46B69F1F6CDC68C7666E"/>
        <w:category>
          <w:name w:val="Algemeen"/>
          <w:gallery w:val="placeholder"/>
        </w:category>
        <w:types>
          <w:type w:val="bbPlcHdr"/>
        </w:types>
        <w:behaviors>
          <w:behavior w:val="content"/>
        </w:behaviors>
        <w:guid w:val="{3F788520-DF00-4E83-812A-D4473CD2B333}"/>
      </w:docPartPr>
      <w:docPartBody>
        <w:p w:rsidR="00000000" w:rsidRDefault="00F5179A" w:rsidP="00F5179A">
          <w:pPr>
            <w:pStyle w:val="E4761559E17F46B69F1F6CDC68C7666E"/>
          </w:pPr>
          <w:r w:rsidRPr="00CA1FDD">
            <w:rPr>
              <w:rStyle w:val="Tekstvantijdelijkeaanduiding"/>
            </w:rPr>
            <w:t>Klik of tik om tekst in te voeren.</w:t>
          </w:r>
        </w:p>
      </w:docPartBody>
    </w:docPart>
    <w:docPart>
      <w:docPartPr>
        <w:name w:val="25ADB66D8D214CDF9BE09B7B33F2F18D"/>
        <w:category>
          <w:name w:val="Algemeen"/>
          <w:gallery w:val="placeholder"/>
        </w:category>
        <w:types>
          <w:type w:val="bbPlcHdr"/>
        </w:types>
        <w:behaviors>
          <w:behavior w:val="content"/>
        </w:behaviors>
        <w:guid w:val="{C0B5867C-9AA3-4F8D-B45C-0401FF25DF87}"/>
      </w:docPartPr>
      <w:docPartBody>
        <w:p w:rsidR="00000000" w:rsidRDefault="00F5179A" w:rsidP="00F5179A">
          <w:pPr>
            <w:pStyle w:val="25ADB66D8D214CDF9BE09B7B33F2F18D"/>
          </w:pPr>
          <w:r w:rsidRPr="00CA1FDD">
            <w:rPr>
              <w:rStyle w:val="Tekstvantijdelijkeaanduiding"/>
            </w:rPr>
            <w:t>Klik of tik om tekst in te voeren.</w:t>
          </w:r>
        </w:p>
      </w:docPartBody>
    </w:docPart>
    <w:docPart>
      <w:docPartPr>
        <w:name w:val="489F5E1485294DC4B1B7C8E4366ED98B"/>
        <w:category>
          <w:name w:val="Algemeen"/>
          <w:gallery w:val="placeholder"/>
        </w:category>
        <w:types>
          <w:type w:val="bbPlcHdr"/>
        </w:types>
        <w:behaviors>
          <w:behavior w:val="content"/>
        </w:behaviors>
        <w:guid w:val="{B13B5C9C-EE41-4067-A2B8-8387572BC7EA}"/>
      </w:docPartPr>
      <w:docPartBody>
        <w:p w:rsidR="00000000" w:rsidRDefault="00F5179A" w:rsidP="00F5179A">
          <w:pPr>
            <w:pStyle w:val="489F5E1485294DC4B1B7C8E4366ED98B"/>
          </w:pPr>
          <w:r w:rsidRPr="00CA1FDD">
            <w:rPr>
              <w:rStyle w:val="Tekstvantijdelijkeaanduiding"/>
            </w:rPr>
            <w:t>Klik of tik om tekst in te voeren.</w:t>
          </w:r>
        </w:p>
      </w:docPartBody>
    </w:docPart>
    <w:docPart>
      <w:docPartPr>
        <w:name w:val="18BFECA01B7A4DE18335A0511EFB33A4"/>
        <w:category>
          <w:name w:val="Algemeen"/>
          <w:gallery w:val="placeholder"/>
        </w:category>
        <w:types>
          <w:type w:val="bbPlcHdr"/>
        </w:types>
        <w:behaviors>
          <w:behavior w:val="content"/>
        </w:behaviors>
        <w:guid w:val="{5991CB05-F42C-47A0-8B1F-48676BCC04BD}"/>
      </w:docPartPr>
      <w:docPartBody>
        <w:p w:rsidR="00000000" w:rsidRDefault="00F5179A" w:rsidP="00F5179A">
          <w:pPr>
            <w:pStyle w:val="18BFECA01B7A4DE18335A0511EFB33A4"/>
          </w:pPr>
          <w:r w:rsidRPr="00CA1FDD">
            <w:rPr>
              <w:rStyle w:val="Tekstvantijdelijkeaanduiding"/>
            </w:rPr>
            <w:t>Klik of tik om tekst in te voeren.</w:t>
          </w:r>
        </w:p>
      </w:docPartBody>
    </w:docPart>
    <w:docPart>
      <w:docPartPr>
        <w:name w:val="E80745E247FE4D6E9AEE12354C8BD26A"/>
        <w:category>
          <w:name w:val="Algemeen"/>
          <w:gallery w:val="placeholder"/>
        </w:category>
        <w:types>
          <w:type w:val="bbPlcHdr"/>
        </w:types>
        <w:behaviors>
          <w:behavior w:val="content"/>
        </w:behaviors>
        <w:guid w:val="{24187593-470D-4CC3-AF7D-0F6738DB6CC3}"/>
      </w:docPartPr>
      <w:docPartBody>
        <w:p w:rsidR="00000000" w:rsidRDefault="00F5179A" w:rsidP="00F5179A">
          <w:pPr>
            <w:pStyle w:val="E80745E247FE4D6E9AEE12354C8BD26A"/>
          </w:pPr>
          <w:r w:rsidRPr="00CA1FDD">
            <w:rPr>
              <w:rStyle w:val="Tekstvantijdelijkeaanduiding"/>
            </w:rPr>
            <w:t>Klik of tik om tekst in te voeren.</w:t>
          </w:r>
        </w:p>
      </w:docPartBody>
    </w:docPart>
    <w:docPart>
      <w:docPartPr>
        <w:name w:val="43F9A9FA6523431EA0B4F6DA9AEC9D6F"/>
        <w:category>
          <w:name w:val="Algemeen"/>
          <w:gallery w:val="placeholder"/>
        </w:category>
        <w:types>
          <w:type w:val="bbPlcHdr"/>
        </w:types>
        <w:behaviors>
          <w:behavior w:val="content"/>
        </w:behaviors>
        <w:guid w:val="{A3CC393F-7620-4D26-B1EA-E118B8640491}"/>
      </w:docPartPr>
      <w:docPartBody>
        <w:p w:rsidR="00000000" w:rsidRDefault="00F5179A" w:rsidP="00F5179A">
          <w:pPr>
            <w:pStyle w:val="43F9A9FA6523431EA0B4F6DA9AEC9D6F"/>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9A"/>
    <w:rsid w:val="00F517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5179A"/>
    <w:rPr>
      <w:color w:val="808080"/>
    </w:rPr>
  </w:style>
  <w:style w:type="paragraph" w:customStyle="1" w:styleId="6ECE6D248870460C9D82DCFC8CF80E4B">
    <w:name w:val="6ECE6D248870460C9D82DCFC8CF80E4B"/>
    <w:rsid w:val="00F5179A"/>
  </w:style>
  <w:style w:type="paragraph" w:customStyle="1" w:styleId="F7B89BBB6EEB43A1A7F96733F7C9EFC6">
    <w:name w:val="F7B89BBB6EEB43A1A7F96733F7C9EFC6"/>
    <w:rsid w:val="00F5179A"/>
  </w:style>
  <w:style w:type="paragraph" w:customStyle="1" w:styleId="7C3BD0C1A8A6411194E3B8F5D63A2EF9">
    <w:name w:val="7C3BD0C1A8A6411194E3B8F5D63A2EF9"/>
    <w:rsid w:val="00F5179A"/>
  </w:style>
  <w:style w:type="paragraph" w:customStyle="1" w:styleId="961401D59ABC4BF99079D4AF0BD72F7A">
    <w:name w:val="961401D59ABC4BF99079D4AF0BD72F7A"/>
    <w:rsid w:val="00F5179A"/>
  </w:style>
  <w:style w:type="paragraph" w:customStyle="1" w:styleId="A84D054AD98F4D4A8945B224004512B9">
    <w:name w:val="A84D054AD98F4D4A8945B224004512B9"/>
    <w:rsid w:val="00F5179A"/>
  </w:style>
  <w:style w:type="paragraph" w:customStyle="1" w:styleId="E4761559E17F46B69F1F6CDC68C7666E">
    <w:name w:val="E4761559E17F46B69F1F6CDC68C7666E"/>
    <w:rsid w:val="00F5179A"/>
  </w:style>
  <w:style w:type="paragraph" w:customStyle="1" w:styleId="25ADB66D8D214CDF9BE09B7B33F2F18D">
    <w:name w:val="25ADB66D8D214CDF9BE09B7B33F2F18D"/>
    <w:rsid w:val="00F5179A"/>
  </w:style>
  <w:style w:type="paragraph" w:customStyle="1" w:styleId="489F5E1485294DC4B1B7C8E4366ED98B">
    <w:name w:val="489F5E1485294DC4B1B7C8E4366ED98B"/>
    <w:rsid w:val="00F5179A"/>
  </w:style>
  <w:style w:type="paragraph" w:customStyle="1" w:styleId="18BFECA01B7A4DE18335A0511EFB33A4">
    <w:name w:val="18BFECA01B7A4DE18335A0511EFB33A4"/>
    <w:rsid w:val="00F5179A"/>
  </w:style>
  <w:style w:type="paragraph" w:customStyle="1" w:styleId="E80745E247FE4D6E9AEE12354C8BD26A">
    <w:name w:val="E80745E247FE4D6E9AEE12354C8BD26A"/>
    <w:rsid w:val="00F5179A"/>
  </w:style>
  <w:style w:type="paragraph" w:customStyle="1" w:styleId="43F9A9FA6523431EA0B4F6DA9AEC9D6F">
    <w:name w:val="43F9A9FA6523431EA0B4F6DA9AEC9D6F"/>
    <w:rsid w:val="00F51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24B75B814CE40AEE7AD92BDAF3F64" ma:contentTypeVersion="2" ma:contentTypeDescription="Een nieuw document maken." ma:contentTypeScope="" ma:versionID="cda9c05da9e19e01b416b6c03b6009a1">
  <xsd:schema xmlns:xsd="http://www.w3.org/2001/XMLSchema" xmlns:xs="http://www.w3.org/2001/XMLSchema" xmlns:p="http://schemas.microsoft.com/office/2006/metadata/properties" xmlns:ns3="4ad838e3-bddd-45b1-bddc-19006c1c0940" targetNamespace="http://schemas.microsoft.com/office/2006/metadata/properties" ma:root="true" ma:fieldsID="5ab65291386d18550be13bb4b9ed25a2" ns3:_="">
    <xsd:import namespace="4ad838e3-bddd-45b1-bddc-19006c1c094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838e3-bddd-45b1-bddc-19006c1c0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8AD80-6BF5-4E83-8120-19A95D7FA83E}">
  <ds:schemaRefs>
    <ds:schemaRef ds:uri="http://schemas.microsoft.com/sharepoint/v3/contenttype/forms"/>
  </ds:schemaRefs>
</ds:datastoreItem>
</file>

<file path=customXml/itemProps2.xml><?xml version="1.0" encoding="utf-8"?>
<ds:datastoreItem xmlns:ds="http://schemas.openxmlformats.org/officeDocument/2006/customXml" ds:itemID="{A5C155A7-3A80-4A82-ABA9-CB131CD1B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838e3-bddd-45b1-bddc-19006c1c0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6A7E8-35E1-4E98-B9AD-312ACEB89E2F}">
  <ds:schemaRefs>
    <ds:schemaRef ds:uri="http://schemas.openxmlformats.org/officeDocument/2006/bibliography"/>
  </ds:schemaRefs>
</ds:datastoreItem>
</file>

<file path=customXml/itemProps4.xml><?xml version="1.0" encoding="utf-8"?>
<ds:datastoreItem xmlns:ds="http://schemas.openxmlformats.org/officeDocument/2006/customXml" ds:itemID="{4C898DEA-C35D-491D-AED9-70000673640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ad838e3-bddd-45b1-bddc-19006c1c0940"/>
    <ds:schemaRef ds:uri="http://www.w3.org/XML/1998/namespace"/>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2021-03-17T11:01:00Z</dcterms:created>
  <dcterms:modified xsi:type="dcterms:W3CDTF">2021-03-17T11:01:00Z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0x010100B4324B75B814CE40AEE7AD92BDAF3F64</vt:lpwstr>
  </property>
</Properties>
</file>