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horzAnchor="margin" w:tblpY="2212"/>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FA6BA1" w:rsidRPr="00F81CF9" w14:paraId="162F6889" w14:textId="77777777" w:rsidTr="00F81CF9">
        <w:tc>
          <w:tcPr>
            <w:tcW w:w="5524" w:type="dxa"/>
            <w:shd w:val="clear" w:color="auto" w:fill="auto"/>
          </w:tcPr>
          <w:p w14:paraId="2DABB6A9" w14:textId="5EA250C6" w:rsidR="00506B07" w:rsidRPr="00F81CF9" w:rsidRDefault="00506B07" w:rsidP="00F81CF9">
            <w:pPr>
              <w:jc w:val="both"/>
              <w:rPr>
                <w:color w:val="623F38"/>
              </w:rPr>
            </w:pPr>
            <w:bookmarkStart w:id="0" w:name="_Hlk36213636"/>
            <w:r w:rsidRPr="00F81CF9">
              <w:rPr>
                <w:b/>
                <w:color w:val="623F38"/>
                <w:sz w:val="28"/>
                <w:szCs w:val="28"/>
              </w:rPr>
              <w:t>B</w:t>
            </w:r>
            <w:r w:rsidR="00F46B4B" w:rsidRPr="00F81CF9">
              <w:rPr>
                <w:b/>
                <w:color w:val="623F38"/>
                <w:sz w:val="28"/>
                <w:szCs w:val="28"/>
              </w:rPr>
              <w:t>LADBLAZER</w:t>
            </w:r>
            <w:r w:rsidR="00C435F6" w:rsidRPr="00F81CF9">
              <w:rPr>
                <w:b/>
                <w:color w:val="623F38"/>
                <w:sz w:val="28"/>
                <w:szCs w:val="28"/>
              </w:rPr>
              <w:t xml:space="preserve"> (accu)</w:t>
            </w:r>
          </w:p>
          <w:p w14:paraId="2F8B4551" w14:textId="30682DF1" w:rsidR="00506B07" w:rsidRPr="00F81CF9" w:rsidRDefault="00506B07" w:rsidP="00F81CF9">
            <w:pPr>
              <w:jc w:val="both"/>
              <w:rPr>
                <w:color w:val="623F38"/>
              </w:rPr>
            </w:pPr>
            <w:r w:rsidRPr="00F81CF9">
              <w:rPr>
                <w:color w:val="623F38"/>
              </w:rPr>
              <w:t xml:space="preserve">Merk / type: </w:t>
            </w:r>
            <w:r w:rsidR="00FD5A7A" w:rsidRPr="00F81CF9">
              <w:rPr>
                <w:rStyle w:val="Stijl11"/>
              </w:rPr>
              <w:t xml:space="preserve"> </w:t>
            </w:r>
            <w:r w:rsidR="003872CD">
              <w:rPr>
                <w:rStyle w:val="Stijl11"/>
              </w:rPr>
              <w:t xml:space="preserve"> </w:t>
            </w:r>
            <w:sdt>
              <w:sdtPr>
                <w:rPr>
                  <w:rStyle w:val="Stijl11"/>
                </w:rPr>
                <w:alias w:val="Vul hier aan"/>
                <w:tag w:val="Vul hier aan"/>
                <w:id w:val="-171879984"/>
                <w:placeholder>
                  <w:docPart w:val="60507868ECDF45748F794B55577AB80D"/>
                </w:placeholder>
                <w:showingPlcHdr/>
                <w15:color w:val="0000FF"/>
              </w:sdtPr>
              <w:sdtEndPr>
                <w:rPr>
                  <w:rStyle w:val="Standaardalinea-lettertype"/>
                  <w:color w:val="623F38"/>
                </w:rPr>
              </w:sdtEndPr>
              <w:sdtContent>
                <w:r w:rsidR="003872CD" w:rsidRPr="00FA6BA1">
                  <w:rPr>
                    <w:color w:val="623F38"/>
                  </w:rPr>
                  <w:t>Noteer hier het merk van het arbeidsmiddel</w:t>
                </w:r>
                <w:r w:rsidR="003872CD" w:rsidRPr="00FA6BA1">
                  <w:rPr>
                    <w:rStyle w:val="Tekstvantijdelijkeaanduiding"/>
                    <w:color w:val="623F38"/>
                  </w:rPr>
                  <w:t>.</w:t>
                </w:r>
              </w:sdtContent>
            </w:sdt>
          </w:p>
          <w:p w14:paraId="0CEEF8B0" w14:textId="77777777" w:rsidR="00506B07" w:rsidRPr="00F81CF9" w:rsidRDefault="00506B07" w:rsidP="00F81CF9">
            <w:pPr>
              <w:jc w:val="both"/>
              <w:rPr>
                <w:color w:val="623F38"/>
              </w:rPr>
            </w:pPr>
          </w:p>
          <w:p w14:paraId="46C73D9F" w14:textId="6738F56F" w:rsidR="00506B07" w:rsidRPr="00F81CF9" w:rsidRDefault="00506B07" w:rsidP="00F81CF9">
            <w:pPr>
              <w:jc w:val="both"/>
              <w:rPr>
                <w:color w:val="623F38"/>
              </w:rPr>
            </w:pPr>
            <w:r w:rsidRPr="00F81CF9">
              <w:rPr>
                <w:color w:val="623F38"/>
              </w:rPr>
              <w:t xml:space="preserve">Leverancier: </w:t>
            </w:r>
            <w:r w:rsidR="00FD5A7A" w:rsidRPr="00F81CF9">
              <w:rPr>
                <w:color w:val="623F38"/>
              </w:rPr>
              <w:t xml:space="preserve"> </w:t>
            </w:r>
            <w:bookmarkStart w:id="1" w:name="_Hlk66865595"/>
            <w:r w:rsidR="003872CD">
              <w:rPr>
                <w:rStyle w:val="Stijl11"/>
              </w:rPr>
              <w:t xml:space="preserve"> </w:t>
            </w:r>
            <w:sdt>
              <w:sdtPr>
                <w:rPr>
                  <w:rStyle w:val="Stijl11"/>
                </w:rPr>
                <w:alias w:val="Vul hier aan"/>
                <w:tag w:val="Vul hier aan"/>
                <w:id w:val="820859706"/>
                <w:placeholder>
                  <w:docPart w:val="7A0577BC825646F9B9458EDB7E4CBAC9"/>
                </w:placeholder>
                <w:showingPlcHdr/>
                <w15:color w:val="0000FF"/>
              </w:sdtPr>
              <w:sdtEndPr>
                <w:rPr>
                  <w:rStyle w:val="Standaardalinea-lettertype"/>
                  <w:color w:val="623F38"/>
                </w:rPr>
              </w:sdtEndPr>
              <w:sdtContent>
                <w:r w:rsidR="003872CD" w:rsidRPr="00FA6BA1">
                  <w:rPr>
                    <w:color w:val="623F38"/>
                  </w:rPr>
                  <w:t>Noteer hier de naam van de leverancier</w:t>
                </w:r>
                <w:r w:rsidR="003872CD" w:rsidRPr="00FA6BA1">
                  <w:rPr>
                    <w:rStyle w:val="Tekstvantijdelijkeaanduiding"/>
                    <w:color w:val="623F38"/>
                  </w:rPr>
                  <w:t>.</w:t>
                </w:r>
              </w:sdtContent>
            </w:sdt>
            <w:bookmarkEnd w:id="1"/>
          </w:p>
        </w:tc>
        <w:sdt>
          <w:sdtPr>
            <w:rPr>
              <w:color w:val="623F38"/>
            </w:rPr>
            <w:alias w:val="Voeg hier een afbeelding in"/>
            <w:tag w:val="Voeg hier een afbeelding in"/>
            <w:id w:val="-478919485"/>
            <w:showingPlcHdr/>
            <w15:color w:val="0000FF"/>
            <w:picture/>
          </w:sdtPr>
          <w:sdtContent>
            <w:tc>
              <w:tcPr>
                <w:tcW w:w="3253" w:type="dxa"/>
                <w:shd w:val="clear" w:color="auto" w:fill="auto"/>
              </w:tcPr>
              <w:p w14:paraId="6493D3C0" w14:textId="7B65D38C" w:rsidR="00506B07" w:rsidRPr="00F81CF9" w:rsidRDefault="003872CD" w:rsidP="00F81CF9">
                <w:pPr>
                  <w:jc w:val="both"/>
                  <w:rPr>
                    <w:color w:val="623F38"/>
                  </w:rPr>
                </w:pPr>
                <w:r w:rsidRPr="00D40164">
                  <w:rPr>
                    <w:noProof/>
                    <w:color w:val="623F38"/>
                    <w:lang w:val="nl-BE" w:eastAsia="nl-BE"/>
                  </w:rPr>
                  <w:drawing>
                    <wp:inline distT="0" distB="0" distL="0" distR="0" wp14:anchorId="0C718DAF" wp14:editId="34D4AD66">
                      <wp:extent cx="1859280" cy="1524000"/>
                      <wp:effectExtent l="0" t="0" r="762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p w14:paraId="11CAE504" w14:textId="77777777" w:rsidR="00F46B4B" w:rsidRDefault="00F46B4B" w:rsidP="00536FAC">
      <w:pPr>
        <w:jc w:val="both"/>
        <w:rPr>
          <w:b/>
          <w:bCs/>
          <w:color w:val="623F38"/>
          <w:lang w:val="nl-BE"/>
        </w:rPr>
      </w:pPr>
      <w:bookmarkStart w:id="2" w:name="_Hlk36718316"/>
      <w:bookmarkEnd w:id="0"/>
    </w:p>
    <w:p w14:paraId="6393C6AD" w14:textId="4BB8F63A" w:rsidR="00536FAC" w:rsidRDefault="000D60DA" w:rsidP="00536FAC">
      <w:pPr>
        <w:jc w:val="both"/>
        <w:rPr>
          <w:b/>
          <w:bCs/>
          <w:color w:val="623F38"/>
          <w:lang w:val="nl-BE"/>
        </w:rPr>
      </w:pPr>
      <w:r w:rsidRPr="000630E6">
        <w:rPr>
          <w:b/>
          <w:bCs/>
          <w:color w:val="623F38"/>
          <w:lang w:val="nl-BE"/>
        </w:rPr>
        <w:t>De bedrijfsleiding dient de personeelsleden ‘bevoegd’ te verklaren voor het gebruik van alle</w:t>
      </w:r>
      <w:r w:rsidR="00E83F3F">
        <w:rPr>
          <w:b/>
          <w:bCs/>
          <w:color w:val="623F38"/>
          <w:lang w:val="nl-BE"/>
        </w:rPr>
        <w:t xml:space="preserve"> </w:t>
      </w:r>
      <w:r w:rsidRPr="000630E6">
        <w:rPr>
          <w:b/>
          <w:bCs/>
          <w:color w:val="623F38"/>
          <w:lang w:val="nl-BE"/>
        </w:rPr>
        <w:t>arbeidsmiddelen. Doe dit via een bevoegdheidsverklaring die ondertekend is door het desbetreffende personeelslid.</w:t>
      </w:r>
      <w:r>
        <w:rPr>
          <w:b/>
          <w:bCs/>
          <w:color w:val="623F38"/>
          <w:lang w:val="nl-BE"/>
        </w:rPr>
        <w:t xml:space="preserve"> </w:t>
      </w:r>
      <w:r w:rsidRPr="00BE7C01">
        <w:rPr>
          <w:b/>
          <w:bCs/>
          <w:color w:val="623F38"/>
          <w:lang w:val="nl-BE"/>
        </w:rPr>
        <w:t>In het werkgebied is men verantwoordelijk tov derden. Enkel personen die nodig zijn voor de bediening mogen zich in het werkgebied bevinden</w:t>
      </w:r>
      <w:r>
        <w:rPr>
          <w:b/>
          <w:bCs/>
          <w:color w:val="623F38"/>
          <w:lang w:val="nl-BE"/>
        </w:rPr>
        <w:t>.</w:t>
      </w:r>
      <w:r w:rsidR="00536FAC">
        <w:rPr>
          <w:b/>
          <w:bCs/>
          <w:color w:val="623F38"/>
          <w:lang w:val="nl-BE"/>
        </w:rPr>
        <w:t xml:space="preserve"> </w:t>
      </w:r>
      <w:r w:rsidR="00536FAC">
        <w:rPr>
          <w:b/>
          <w:bCs/>
          <w:color w:val="623F38"/>
        </w:rPr>
        <w:t>De machine mag enkel gebruikt worden volgens de voorschriften van de fabrikant.</w:t>
      </w:r>
    </w:p>
    <w:bookmarkEnd w:id="2"/>
    <w:p w14:paraId="7F70E6C1" w14:textId="64378C6E" w:rsidR="00506B07" w:rsidRPr="00506B07" w:rsidRDefault="00506B07" w:rsidP="00DC689D">
      <w:pPr>
        <w:jc w:val="both"/>
        <w:rPr>
          <w:b/>
          <w:bCs/>
        </w:rPr>
      </w:pPr>
    </w:p>
    <w:p w14:paraId="2B39ED91" w14:textId="1740C7EB" w:rsidR="0061185A" w:rsidRPr="00683CBC" w:rsidRDefault="0061185A" w:rsidP="00DC689D">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685BAF29" w14:textId="384532B7" w:rsidR="009413D2" w:rsidRPr="00FA6BA1" w:rsidRDefault="006F648B" w:rsidP="00DC689D">
      <w:pPr>
        <w:jc w:val="both"/>
        <w:rPr>
          <w:color w:val="623F38"/>
        </w:rPr>
      </w:pPr>
      <w:r w:rsidRPr="00FA6BA1">
        <w:rPr>
          <w:color w:val="623F38"/>
        </w:rPr>
        <w:t xml:space="preserve">Lees voor het eerste gebruik en bij twijfel de handleiding, zodanig dat het transport, het normale gebruik en </w:t>
      </w:r>
      <w:r w:rsidR="004B527D" w:rsidRPr="00FA6BA1">
        <w:rPr>
          <w:color w:val="623F38"/>
        </w:rPr>
        <w:t xml:space="preserve">de </w:t>
      </w:r>
      <w:r w:rsidRPr="00FA6BA1">
        <w:rPr>
          <w:color w:val="623F38"/>
        </w:rPr>
        <w:t xml:space="preserve">te verwachten moeilijkheden gekend zijn. </w:t>
      </w:r>
    </w:p>
    <w:p w14:paraId="5D471520" w14:textId="5EDBA3D0" w:rsidR="002C2920" w:rsidRPr="00FA6BA1" w:rsidRDefault="006F648B" w:rsidP="00DC689D">
      <w:pPr>
        <w:jc w:val="both"/>
        <w:rPr>
          <w:color w:val="623F38"/>
        </w:rPr>
      </w:pPr>
      <w:r w:rsidRPr="00FA6BA1">
        <w:rPr>
          <w:color w:val="623F38"/>
        </w:rPr>
        <w:t>Enkel opgeleid personeel mag, na het lezen van de handleiding en deze veiligheidsinstructiekaart, met deze machine werken</w:t>
      </w:r>
      <w:r w:rsidR="00BF59E3" w:rsidRPr="00FA6BA1">
        <w:rPr>
          <w:color w:val="623F38"/>
        </w:rPr>
        <w:t>, indien volgende persoonlijke beschermingsmiddelen gedragen worden</w:t>
      </w:r>
      <w:r w:rsidRPr="00FA6BA1">
        <w:rPr>
          <w:color w:val="623F38"/>
        </w:rPr>
        <w:t>.</w:t>
      </w:r>
    </w:p>
    <w:p w14:paraId="4C280FEA" w14:textId="59164DA1" w:rsidR="00556CB4" w:rsidRPr="00535E2B" w:rsidRDefault="003872CD" w:rsidP="00DC689D">
      <w:pPr>
        <w:rPr>
          <w:b/>
          <w:bCs/>
        </w:rPr>
      </w:pPr>
      <w:r w:rsidRPr="0081552A">
        <w:rPr>
          <w:noProof/>
        </w:rPr>
        <w:drawing>
          <wp:anchor distT="0" distB="0" distL="114300" distR="114300" simplePos="0" relativeHeight="251678720" behindDoc="0" locked="0" layoutInCell="1" allowOverlap="1" wp14:anchorId="6368EB8E" wp14:editId="3F93DB00">
            <wp:simplePos x="0" y="0"/>
            <wp:positionH relativeFrom="column">
              <wp:posOffset>3322320</wp:posOffset>
            </wp:positionH>
            <wp:positionV relativeFrom="paragraph">
              <wp:posOffset>364655</wp:posOffset>
            </wp:positionV>
            <wp:extent cx="532765" cy="540385"/>
            <wp:effectExtent l="0" t="0" r="635" b="0"/>
            <wp:wrapSquare wrapText="bothSides"/>
            <wp:docPr id="10" name="Afbeelding 15" descr="Beschermende kleding verplicht (bordj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ermende kleding verplicht (bordj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765" cy="540385"/>
                    </a:xfrm>
                    <a:prstGeom prst="rect">
                      <a:avLst/>
                    </a:prstGeom>
                    <a:noFill/>
                    <a:ln>
                      <a:noFill/>
                    </a:ln>
                  </pic:spPr>
                </pic:pic>
              </a:graphicData>
            </a:graphic>
          </wp:anchor>
        </w:drawing>
      </w:r>
      <w:r>
        <w:rPr>
          <w:noProof/>
        </w:rPr>
        <w:drawing>
          <wp:anchor distT="0" distB="0" distL="114300" distR="114300" simplePos="0" relativeHeight="251673600" behindDoc="0" locked="0" layoutInCell="1" allowOverlap="1" wp14:anchorId="7A57399E" wp14:editId="74DF15E0">
            <wp:simplePos x="0" y="0"/>
            <wp:positionH relativeFrom="margin">
              <wp:posOffset>2621556</wp:posOffset>
            </wp:positionH>
            <wp:positionV relativeFrom="margin">
              <wp:posOffset>5143941</wp:posOffset>
            </wp:positionV>
            <wp:extent cx="614045" cy="614045"/>
            <wp:effectExtent l="0" t="0" r="0" b="0"/>
            <wp:wrapSquare wrapText="bothSides"/>
            <wp:docPr id="24"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4045" cy="614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552A">
        <w:rPr>
          <w:noProof/>
        </w:rPr>
        <w:drawing>
          <wp:anchor distT="0" distB="0" distL="114300" distR="114300" simplePos="0" relativeHeight="251674624" behindDoc="0" locked="0" layoutInCell="1" allowOverlap="1" wp14:anchorId="564A8DAE" wp14:editId="551A7C59">
            <wp:simplePos x="0" y="0"/>
            <wp:positionH relativeFrom="column">
              <wp:posOffset>1969770</wp:posOffset>
            </wp:positionH>
            <wp:positionV relativeFrom="paragraph">
              <wp:posOffset>364738</wp:posOffset>
            </wp:positionV>
            <wp:extent cx="596265" cy="588645"/>
            <wp:effectExtent l="0" t="0" r="0" b="1905"/>
            <wp:wrapSquare wrapText="bothSides"/>
            <wp:docPr id="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265" cy="588645"/>
                    </a:xfrm>
                    <a:prstGeom prst="rect">
                      <a:avLst/>
                    </a:prstGeom>
                    <a:noFill/>
                    <a:ln>
                      <a:noFill/>
                    </a:ln>
                  </pic:spPr>
                </pic:pic>
              </a:graphicData>
            </a:graphic>
          </wp:anchor>
        </w:drawing>
      </w:r>
      <w:r w:rsidRPr="0081552A">
        <w:rPr>
          <w:noProof/>
        </w:rPr>
        <w:drawing>
          <wp:anchor distT="0" distB="0" distL="114300" distR="114300" simplePos="0" relativeHeight="251677696" behindDoc="0" locked="0" layoutInCell="1" allowOverlap="1" wp14:anchorId="1CFE08CB" wp14:editId="47CC56BD">
            <wp:simplePos x="0" y="0"/>
            <wp:positionH relativeFrom="column">
              <wp:posOffset>1325355</wp:posOffset>
            </wp:positionH>
            <wp:positionV relativeFrom="paragraph">
              <wp:posOffset>366754</wp:posOffset>
            </wp:positionV>
            <wp:extent cx="540385" cy="540385"/>
            <wp:effectExtent l="0" t="0" r="0" b="0"/>
            <wp:wrapSquare wrapText="bothSides"/>
            <wp:docPr id="12" name="Afbeelding 12" descr="Gehoorbescherming verplicht (bordj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Gehoorbescherming verplicht (bordj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anchor>
        </w:drawing>
      </w:r>
      <w:r w:rsidRPr="0081552A">
        <w:rPr>
          <w:noProof/>
        </w:rPr>
        <w:drawing>
          <wp:anchor distT="0" distB="0" distL="114300" distR="114300" simplePos="0" relativeHeight="251676672" behindDoc="0" locked="0" layoutInCell="1" allowOverlap="1" wp14:anchorId="00CF273A" wp14:editId="66212307">
            <wp:simplePos x="0" y="0"/>
            <wp:positionH relativeFrom="column">
              <wp:posOffset>673983</wp:posOffset>
            </wp:positionH>
            <wp:positionV relativeFrom="paragraph">
              <wp:posOffset>356704</wp:posOffset>
            </wp:positionV>
            <wp:extent cx="540385" cy="540385"/>
            <wp:effectExtent l="0" t="0" r="0" b="0"/>
            <wp:wrapSquare wrapText="bothSides"/>
            <wp:docPr id="13" name="Afbeelding 10" descr="Handschoenen verplicht (bordj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Handschoenen verplicht (bordj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anchor>
        </w:drawing>
      </w:r>
      <w:r w:rsidRPr="0081552A">
        <w:rPr>
          <w:noProof/>
        </w:rPr>
        <w:drawing>
          <wp:anchor distT="0" distB="0" distL="114300" distR="114300" simplePos="0" relativeHeight="251675648" behindDoc="0" locked="0" layoutInCell="1" allowOverlap="1" wp14:anchorId="09B53098" wp14:editId="1269BF70">
            <wp:simplePos x="0" y="0"/>
            <wp:positionH relativeFrom="column">
              <wp:posOffset>62147</wp:posOffset>
            </wp:positionH>
            <wp:positionV relativeFrom="paragraph">
              <wp:posOffset>358803</wp:posOffset>
            </wp:positionV>
            <wp:extent cx="540385" cy="540385"/>
            <wp:effectExtent l="0" t="0" r="0" b="0"/>
            <wp:wrapSquare wrapText="bothSides"/>
            <wp:docPr id="11" name="Afbeelding 14" descr="Veiligheidsschoenen verplicht (bordj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Veiligheidsschoenen verplicht (bordj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anchor>
        </w:drawing>
      </w:r>
      <w:r w:rsidR="002C2920" w:rsidRPr="005A3F0E">
        <w:rPr>
          <w:b/>
          <w:bCs/>
          <w:color w:val="623F38"/>
        </w:rPr>
        <w:t>Persoonlijke beschermingsmiddelen</w:t>
      </w:r>
      <w:r w:rsidR="00506B07">
        <w:br/>
      </w:r>
      <w:r w:rsidR="00B830E7" w:rsidRPr="00A41C28">
        <w:t xml:space="preserve"> </w:t>
      </w:r>
      <w:bookmarkStart w:id="3" w:name="_Hlk66797769"/>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Content>
          <w:r>
            <w:rPr>
              <w:rFonts w:ascii="PT Sans Narrow" w:hAnsi="PT Sans Narrow" w:cs="Arial"/>
              <w:caps/>
              <w:noProof/>
              <w:color w:val="000000"/>
              <w:sz w:val="26"/>
              <w:szCs w:val="26"/>
              <w:lang w:val="nl-BE" w:eastAsia="nl-BE"/>
            </w:rPr>
            <w:drawing>
              <wp:inline distT="0" distB="0" distL="0" distR="0" wp14:anchorId="4F71847C" wp14:editId="50F45C37">
                <wp:extent cx="792480" cy="792480"/>
                <wp:effectExtent l="0" t="0" r="7620" b="7620"/>
                <wp:docPr id="3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bookmarkEnd w:id="3"/>
      <w:r w:rsidR="00C31607">
        <w:br/>
      </w:r>
      <w:r w:rsidR="00577391">
        <w:br/>
      </w:r>
      <w:r w:rsidR="00556CB4" w:rsidRPr="005E58A6">
        <w:rPr>
          <w:b/>
          <w:bCs/>
          <w:color w:val="623F38"/>
        </w:rPr>
        <w:t>Goede praktijken</w:t>
      </w:r>
    </w:p>
    <w:p w14:paraId="37F75C46" w14:textId="163ED6CC" w:rsidR="00556CB4" w:rsidRDefault="00821580" w:rsidP="00DC689D">
      <w:pPr>
        <w:jc w:val="both"/>
      </w:pPr>
      <w:r>
        <w:rPr>
          <w:noProof/>
        </w:rPr>
        <w:drawing>
          <wp:anchor distT="0" distB="0" distL="114300" distR="114300" simplePos="0" relativeHeight="251668480" behindDoc="0" locked="0" layoutInCell="1" allowOverlap="1" wp14:anchorId="6BB85989" wp14:editId="4C7A98A5">
            <wp:simplePos x="0" y="0"/>
            <wp:positionH relativeFrom="margin">
              <wp:posOffset>3100705</wp:posOffset>
            </wp:positionH>
            <wp:positionV relativeFrom="margin">
              <wp:posOffset>6386830</wp:posOffset>
            </wp:positionV>
            <wp:extent cx="709295" cy="719455"/>
            <wp:effectExtent l="0" t="0" r="0" b="0"/>
            <wp:wrapSquare wrapText="bothSides"/>
            <wp:docPr id="22"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pic:cNvPicPr>
                      <a:picLocks noChangeAspect="1" noChangeArrowheads="1"/>
                    </pic:cNvPicPr>
                  </pic:nvPicPr>
                  <pic:blipFill>
                    <a:blip r:embed="rId23">
                      <a:extLst>
                        <a:ext uri="{28A0092B-C50C-407E-A947-70E740481C1C}">
                          <a14:useLocalDpi xmlns:a14="http://schemas.microsoft.com/office/drawing/2010/main" val="0"/>
                        </a:ext>
                      </a:extLst>
                    </a:blip>
                    <a:srcRect l="20255" r="3947" b="8696"/>
                    <a:stretch>
                      <a:fillRect/>
                    </a:stretch>
                  </pic:blipFill>
                  <pic:spPr bwMode="auto">
                    <a:xfrm>
                      <a:off x="0" y="0"/>
                      <a:ext cx="70929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0C8EBD57" wp14:editId="47762AFA">
            <wp:simplePos x="0" y="0"/>
            <wp:positionH relativeFrom="margin">
              <wp:posOffset>2259330</wp:posOffset>
            </wp:positionH>
            <wp:positionV relativeFrom="margin">
              <wp:posOffset>6385560</wp:posOffset>
            </wp:positionV>
            <wp:extent cx="724535" cy="719455"/>
            <wp:effectExtent l="0" t="0" r="0" b="0"/>
            <wp:wrapSquare wrapText="bothSides"/>
            <wp:docPr id="2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24">
                      <a:extLst>
                        <a:ext uri="{28A0092B-C50C-407E-A947-70E740481C1C}">
                          <a14:useLocalDpi xmlns:a14="http://schemas.microsoft.com/office/drawing/2010/main" val="0"/>
                        </a:ext>
                      </a:extLst>
                    </a:blip>
                    <a:srcRect l="4602" t="3212" r="3435" b="7513"/>
                    <a:stretch>
                      <a:fillRect/>
                    </a:stretch>
                  </pic:blipFill>
                  <pic:spPr bwMode="auto">
                    <a:xfrm>
                      <a:off x="0" y="0"/>
                      <a:ext cx="72453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03517DD0" wp14:editId="09813DD9">
            <wp:simplePos x="0" y="0"/>
            <wp:positionH relativeFrom="margin">
              <wp:posOffset>-1905</wp:posOffset>
            </wp:positionH>
            <wp:positionV relativeFrom="margin">
              <wp:posOffset>6327140</wp:posOffset>
            </wp:positionV>
            <wp:extent cx="1327150" cy="779145"/>
            <wp:effectExtent l="0" t="0" r="0" b="0"/>
            <wp:wrapSquare wrapText="bothSides"/>
            <wp:docPr id="20"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27150" cy="7791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123F0676" wp14:editId="1CD67F02">
            <wp:simplePos x="0" y="0"/>
            <wp:positionH relativeFrom="margin">
              <wp:posOffset>1446530</wp:posOffset>
            </wp:positionH>
            <wp:positionV relativeFrom="margin">
              <wp:posOffset>6386830</wp:posOffset>
            </wp:positionV>
            <wp:extent cx="760095" cy="719455"/>
            <wp:effectExtent l="0" t="0" r="0" b="0"/>
            <wp:wrapSquare wrapText="bothSides"/>
            <wp:docPr id="19"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pic:cNvPicPr>
                      <a:picLocks noChangeAspect="1" noChangeArrowheads="1"/>
                    </pic:cNvPicPr>
                  </pic:nvPicPr>
                  <pic:blipFill>
                    <a:blip r:embed="rId26">
                      <a:extLst>
                        <a:ext uri="{28A0092B-C50C-407E-A947-70E740481C1C}">
                          <a14:useLocalDpi xmlns:a14="http://schemas.microsoft.com/office/drawing/2010/main" val="0"/>
                        </a:ext>
                      </a:extLst>
                    </a:blip>
                    <a:srcRect l="10580" t="5612" r="5901" b="6657"/>
                    <a:stretch>
                      <a:fillRect/>
                    </a:stretch>
                  </pic:blipFill>
                  <pic:spPr bwMode="auto">
                    <a:xfrm>
                      <a:off x="0" y="0"/>
                      <a:ext cx="76009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19475" w14:textId="77777777" w:rsidR="00FD33DD" w:rsidRDefault="00FD33DD" w:rsidP="00DC689D">
      <w:pPr>
        <w:jc w:val="both"/>
      </w:pPr>
    </w:p>
    <w:p w14:paraId="3EA06811" w14:textId="363F3A1F" w:rsidR="00FD33DD" w:rsidRDefault="00FD33DD" w:rsidP="00DC689D">
      <w:pPr>
        <w:jc w:val="both"/>
      </w:pPr>
    </w:p>
    <w:p w14:paraId="7634C58C" w14:textId="5137637A" w:rsidR="002A6C15" w:rsidRDefault="00821580" w:rsidP="00DC689D">
      <w:pPr>
        <w:jc w:val="both"/>
      </w:pPr>
      <w:r>
        <w:rPr>
          <w:noProof/>
        </w:rPr>
        <w:drawing>
          <wp:anchor distT="0" distB="0" distL="114300" distR="114300" simplePos="0" relativeHeight="251671552" behindDoc="0" locked="0" layoutInCell="1" allowOverlap="1" wp14:anchorId="33D7099A" wp14:editId="67916E0A">
            <wp:simplePos x="0" y="0"/>
            <wp:positionH relativeFrom="margin">
              <wp:posOffset>2258695</wp:posOffset>
            </wp:positionH>
            <wp:positionV relativeFrom="margin">
              <wp:posOffset>7354570</wp:posOffset>
            </wp:positionV>
            <wp:extent cx="2101850" cy="1079500"/>
            <wp:effectExtent l="0" t="0" r="0" b="0"/>
            <wp:wrapSquare wrapText="bothSides"/>
            <wp:docPr id="18"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0185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552A">
        <w:rPr>
          <w:noProof/>
        </w:rPr>
        <w:drawing>
          <wp:inline distT="0" distB="0" distL="0" distR="0" wp14:anchorId="60D82961" wp14:editId="7D9076B1">
            <wp:extent cx="1971675" cy="1081405"/>
            <wp:effectExtent l="0" t="0" r="0" b="0"/>
            <wp:docPr id="7"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71675" cy="1081405"/>
                    </a:xfrm>
                    <a:prstGeom prst="rect">
                      <a:avLst/>
                    </a:prstGeom>
                    <a:noFill/>
                    <a:ln>
                      <a:noFill/>
                    </a:ln>
                  </pic:spPr>
                </pic:pic>
              </a:graphicData>
            </a:graphic>
          </wp:inline>
        </w:drawing>
      </w:r>
    </w:p>
    <w:p w14:paraId="7437EB16" w14:textId="77777777" w:rsidR="005E58A6" w:rsidRPr="005E58A6" w:rsidRDefault="005E58A6" w:rsidP="005E58A6">
      <w:pPr>
        <w:jc w:val="both"/>
        <w:rPr>
          <w:color w:val="623F38"/>
        </w:rPr>
      </w:pPr>
    </w:p>
    <w:p w14:paraId="435AA8E2" w14:textId="63C769EF" w:rsidR="00FD33DD" w:rsidRPr="00AF72FC" w:rsidRDefault="00FD33DD" w:rsidP="00FD33DD">
      <w:pPr>
        <w:pStyle w:val="Lijstalinea"/>
        <w:numPr>
          <w:ilvl w:val="0"/>
          <w:numId w:val="6"/>
        </w:numPr>
        <w:jc w:val="both"/>
        <w:rPr>
          <w:color w:val="623F38"/>
        </w:rPr>
      </w:pPr>
      <w:r w:rsidRPr="00FA6BA1">
        <w:rPr>
          <w:rFonts w:eastAsia="Times New Roman"/>
          <w:color w:val="623F38"/>
        </w:rPr>
        <w:lastRenderedPageBreak/>
        <w:t>De minimale afstand tov andere personen bedraagt 5 meter</w:t>
      </w:r>
    </w:p>
    <w:p w14:paraId="060F0588" w14:textId="649B18AF" w:rsidR="00FD33DD" w:rsidRDefault="0017539B" w:rsidP="00FD33DD">
      <w:pPr>
        <w:pStyle w:val="Lijstalinea"/>
        <w:numPr>
          <w:ilvl w:val="0"/>
          <w:numId w:val="6"/>
        </w:numPr>
        <w:jc w:val="both"/>
        <w:rPr>
          <w:color w:val="623F38"/>
        </w:rPr>
      </w:pPr>
      <w:r>
        <w:rPr>
          <w:color w:val="623F38"/>
        </w:rPr>
        <w:t>De a</w:t>
      </w:r>
      <w:r w:rsidR="00FD33DD" w:rsidRPr="00FD33DD">
        <w:rPr>
          <w:color w:val="623F38"/>
        </w:rPr>
        <w:t>ccu beschermen tegen hitte en vuur</w:t>
      </w:r>
    </w:p>
    <w:p w14:paraId="483BCB66" w14:textId="2EDF1EEC" w:rsidR="00FD33DD" w:rsidRDefault="00FD33DD" w:rsidP="00FD33DD">
      <w:pPr>
        <w:pStyle w:val="Lijstalinea"/>
        <w:numPr>
          <w:ilvl w:val="0"/>
          <w:numId w:val="6"/>
        </w:numPr>
        <w:jc w:val="both"/>
        <w:rPr>
          <w:color w:val="623F38"/>
        </w:rPr>
      </w:pPr>
      <w:r w:rsidRPr="00FD33DD">
        <w:rPr>
          <w:color w:val="623F38"/>
        </w:rPr>
        <w:t>De accu niet onderdompelen in vloeistoffen</w:t>
      </w:r>
    </w:p>
    <w:p w14:paraId="54C0B7D9" w14:textId="77777777" w:rsidR="00F04285" w:rsidRDefault="009731C6" w:rsidP="002A6C15">
      <w:pPr>
        <w:pStyle w:val="Lijstalinea"/>
        <w:numPr>
          <w:ilvl w:val="0"/>
          <w:numId w:val="6"/>
        </w:numPr>
        <w:jc w:val="both"/>
        <w:rPr>
          <w:color w:val="623F38"/>
        </w:rPr>
      </w:pPr>
      <w:r w:rsidRPr="009731C6">
        <w:rPr>
          <w:color w:val="623F38"/>
        </w:rPr>
        <w:t xml:space="preserve">Bewaar het gereedschap en de accu niet op </w:t>
      </w:r>
      <w:r w:rsidRPr="002A6C15">
        <w:rPr>
          <w:color w:val="623F38"/>
        </w:rPr>
        <w:t>plaatsen waar de temperatuur kan oplopen tot</w:t>
      </w:r>
      <w:r>
        <w:rPr>
          <w:color w:val="623F38"/>
        </w:rPr>
        <w:t xml:space="preserve"> </w:t>
      </w:r>
      <w:r w:rsidRPr="009731C6">
        <w:rPr>
          <w:color w:val="623F38"/>
        </w:rPr>
        <w:t>50 °C of hoger</w:t>
      </w:r>
    </w:p>
    <w:p w14:paraId="23BC85E0" w14:textId="319BFCA1" w:rsidR="002A6C15" w:rsidRPr="002A6C15" w:rsidRDefault="00F04285" w:rsidP="002A6C15">
      <w:pPr>
        <w:pStyle w:val="Lijstalinea"/>
        <w:numPr>
          <w:ilvl w:val="0"/>
          <w:numId w:val="6"/>
        </w:numPr>
        <w:jc w:val="both"/>
        <w:rPr>
          <w:color w:val="623F38"/>
        </w:rPr>
      </w:pPr>
      <w:r>
        <w:rPr>
          <w:color w:val="623F38"/>
        </w:rPr>
        <w:t>De b</w:t>
      </w:r>
      <w:r w:rsidR="002A6C15" w:rsidRPr="002A6C15">
        <w:rPr>
          <w:color w:val="623F38"/>
        </w:rPr>
        <w:t>ladblazer met een hand op de bedieningshandgreep zo vasthouden en sturen dat de duim om de</w:t>
      </w:r>
      <w:r w:rsidR="002A6C15">
        <w:rPr>
          <w:color w:val="623F38"/>
        </w:rPr>
        <w:t xml:space="preserve"> </w:t>
      </w:r>
      <w:r w:rsidR="002A6C15" w:rsidRPr="002A6C15">
        <w:rPr>
          <w:color w:val="623F38"/>
        </w:rPr>
        <w:t>bedieningshandgreep valt</w:t>
      </w:r>
      <w:r w:rsidR="002A6C15">
        <w:rPr>
          <w:color w:val="623F38"/>
        </w:rPr>
        <w:t xml:space="preserve"> </w:t>
      </w:r>
    </w:p>
    <w:p w14:paraId="4AA095BE" w14:textId="031EE0B1" w:rsidR="00A27AFE" w:rsidRDefault="002A6C15" w:rsidP="00A27AFE">
      <w:pPr>
        <w:pStyle w:val="Lijstalinea"/>
        <w:numPr>
          <w:ilvl w:val="0"/>
          <w:numId w:val="6"/>
        </w:numPr>
        <w:jc w:val="both"/>
        <w:rPr>
          <w:color w:val="623F38"/>
        </w:rPr>
      </w:pPr>
      <w:r w:rsidRPr="002A6C15">
        <w:rPr>
          <w:color w:val="623F38"/>
        </w:rPr>
        <w:t>Blaasmond op de grond richten</w:t>
      </w:r>
      <w:r>
        <w:rPr>
          <w:color w:val="623F38"/>
        </w:rPr>
        <w:t xml:space="preserve"> en l</w:t>
      </w:r>
      <w:r w:rsidRPr="002A6C15">
        <w:rPr>
          <w:color w:val="623F38"/>
        </w:rPr>
        <w:t>angzaam en gecontroleerd in voorwaartse richting lopen</w:t>
      </w:r>
    </w:p>
    <w:p w14:paraId="529EA756" w14:textId="53CF30F7" w:rsidR="00A27AFE" w:rsidRPr="00AF72FC" w:rsidRDefault="00A27AFE" w:rsidP="00A27AFE">
      <w:pPr>
        <w:pStyle w:val="Lijstalinea"/>
        <w:numPr>
          <w:ilvl w:val="0"/>
          <w:numId w:val="6"/>
        </w:numPr>
        <w:jc w:val="both"/>
        <w:rPr>
          <w:color w:val="623F38"/>
        </w:rPr>
      </w:pPr>
      <w:r>
        <w:rPr>
          <w:color w:val="623F38"/>
        </w:rPr>
        <w:t>De bladblazer kan bij regen gebruikt worden</w:t>
      </w:r>
    </w:p>
    <w:p w14:paraId="1D76C18D" w14:textId="41877454" w:rsidR="00556CB4" w:rsidRPr="005E58A6" w:rsidRDefault="00821580" w:rsidP="00DC689D">
      <w:pPr>
        <w:jc w:val="both"/>
        <w:rPr>
          <w:b/>
          <w:bCs/>
          <w:color w:val="623F38"/>
        </w:rPr>
      </w:pPr>
      <w:r>
        <w:rPr>
          <w:noProof/>
        </w:rPr>
        <w:drawing>
          <wp:anchor distT="0" distB="0" distL="114300" distR="114300" simplePos="0" relativeHeight="251663360" behindDoc="0" locked="0" layoutInCell="1" allowOverlap="1" wp14:anchorId="37D8721D" wp14:editId="1B30FDDB">
            <wp:simplePos x="0" y="0"/>
            <wp:positionH relativeFrom="margin">
              <wp:posOffset>46355</wp:posOffset>
            </wp:positionH>
            <wp:positionV relativeFrom="margin">
              <wp:posOffset>2316480</wp:posOffset>
            </wp:positionV>
            <wp:extent cx="762000" cy="762000"/>
            <wp:effectExtent l="0" t="0" r="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0BF62D8E" wp14:editId="3E384118">
            <wp:simplePos x="0" y="0"/>
            <wp:positionH relativeFrom="margin">
              <wp:posOffset>903605</wp:posOffset>
            </wp:positionH>
            <wp:positionV relativeFrom="margin">
              <wp:posOffset>2322195</wp:posOffset>
            </wp:positionV>
            <wp:extent cx="817245" cy="719455"/>
            <wp:effectExtent l="0" t="0" r="0" b="0"/>
            <wp:wrapSquare wrapText="bothSides"/>
            <wp:docPr id="16"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1724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556CB4" w:rsidRPr="005E58A6">
        <w:rPr>
          <w:b/>
          <w:bCs/>
          <w:color w:val="623F38"/>
        </w:rPr>
        <w:t>Gevaren</w:t>
      </w:r>
    </w:p>
    <w:p w14:paraId="6FEC0494" w14:textId="6C0B62D5" w:rsidR="00556CB4" w:rsidRDefault="00556CB4" w:rsidP="00DC689D">
      <w:pPr>
        <w:jc w:val="both"/>
      </w:pPr>
    </w:p>
    <w:p w14:paraId="425F5986" w14:textId="2058E32F" w:rsidR="00F04285" w:rsidRDefault="00F04285" w:rsidP="00DC689D">
      <w:pPr>
        <w:jc w:val="both"/>
      </w:pPr>
    </w:p>
    <w:p w14:paraId="0D103807" w14:textId="77777777" w:rsidR="005E58A6" w:rsidRDefault="005E58A6" w:rsidP="00DC689D">
      <w:pPr>
        <w:jc w:val="both"/>
      </w:pPr>
    </w:p>
    <w:p w14:paraId="4636A88C" w14:textId="05BB67D5" w:rsidR="00556CB4" w:rsidRDefault="009F5404" w:rsidP="00DC689D">
      <w:pPr>
        <w:pStyle w:val="Lijstalinea"/>
        <w:numPr>
          <w:ilvl w:val="0"/>
          <w:numId w:val="6"/>
        </w:numPr>
        <w:spacing w:after="0" w:line="240" w:lineRule="auto"/>
        <w:jc w:val="both"/>
        <w:rPr>
          <w:rFonts w:eastAsia="Times New Roman"/>
          <w:color w:val="623F38"/>
        </w:rPr>
      </w:pPr>
      <w:r w:rsidRPr="009F5404">
        <w:rPr>
          <w:rFonts w:eastAsia="Times New Roman"/>
          <w:b/>
          <w:bCs/>
          <w:color w:val="623F38"/>
        </w:rPr>
        <w:t>Gevaar rondslingerende voorwerpen:</w:t>
      </w:r>
      <w:r>
        <w:rPr>
          <w:rFonts w:eastAsia="Times New Roman"/>
          <w:color w:val="623F38"/>
        </w:rPr>
        <w:t xml:space="preserve"> n</w:t>
      </w:r>
      <w:r w:rsidR="00485ADD" w:rsidRPr="00FA6BA1">
        <w:rPr>
          <w:rFonts w:eastAsia="Times New Roman"/>
          <w:color w:val="623F38"/>
        </w:rPr>
        <w:t>ooit in de richting van personen of dieren blazen – het apparaat kan kleine voorwerpen met hoge snelheid omhoog slingeren – kans op letsel!</w:t>
      </w:r>
    </w:p>
    <w:p w14:paraId="57CAEAF0" w14:textId="293576AB" w:rsidR="00FD33DD" w:rsidRPr="00AF72FC" w:rsidRDefault="00FD33DD" w:rsidP="00FD33DD">
      <w:pPr>
        <w:pStyle w:val="Lijstalinea"/>
        <w:numPr>
          <w:ilvl w:val="0"/>
          <w:numId w:val="6"/>
        </w:numPr>
        <w:spacing w:after="0" w:line="240" w:lineRule="auto"/>
        <w:jc w:val="both"/>
        <w:rPr>
          <w:rFonts w:eastAsia="Times New Roman"/>
          <w:color w:val="623F38"/>
        </w:rPr>
      </w:pPr>
      <w:r w:rsidRPr="00FD33DD">
        <w:rPr>
          <w:rFonts w:eastAsia="Times New Roman"/>
          <w:color w:val="623F38"/>
        </w:rPr>
        <w:t>Lang haar zo vastzetten dat dit niet in de</w:t>
      </w:r>
      <w:r>
        <w:rPr>
          <w:rFonts w:eastAsia="Times New Roman"/>
          <w:color w:val="623F38"/>
        </w:rPr>
        <w:t xml:space="preserve"> </w:t>
      </w:r>
      <w:r w:rsidRPr="00FD33DD">
        <w:rPr>
          <w:rFonts w:eastAsia="Times New Roman"/>
          <w:color w:val="623F38"/>
        </w:rPr>
        <w:t>bladblazer kan worden getrokken/gezogen</w:t>
      </w:r>
    </w:p>
    <w:p w14:paraId="21AE1910" w14:textId="0059ECB5" w:rsidR="00611773" w:rsidRPr="00AF72FC" w:rsidRDefault="00611773" w:rsidP="00AF72FC">
      <w:pPr>
        <w:pStyle w:val="Lijstalinea"/>
        <w:numPr>
          <w:ilvl w:val="0"/>
          <w:numId w:val="6"/>
        </w:numPr>
        <w:spacing w:after="0" w:line="240" w:lineRule="auto"/>
        <w:jc w:val="both"/>
        <w:rPr>
          <w:rFonts w:eastAsia="Times New Roman"/>
          <w:color w:val="623F38"/>
        </w:rPr>
      </w:pPr>
      <w:r w:rsidRPr="00611773">
        <w:rPr>
          <w:rFonts w:eastAsia="Times New Roman"/>
          <w:color w:val="623F38"/>
        </w:rPr>
        <w:t>Tijdens de werkzaamheden kan stof opdwarrelen. Ingeademd stof kan schadelijk zijn voor de gezondheid en</w:t>
      </w:r>
      <w:r>
        <w:rPr>
          <w:rFonts w:eastAsia="Times New Roman"/>
          <w:color w:val="623F38"/>
        </w:rPr>
        <w:t xml:space="preserve"> </w:t>
      </w:r>
      <w:r w:rsidRPr="00611773">
        <w:rPr>
          <w:rFonts w:eastAsia="Times New Roman"/>
          <w:color w:val="623F38"/>
        </w:rPr>
        <w:t>allergische reacties veroorzaken</w:t>
      </w:r>
      <w:r>
        <w:rPr>
          <w:rFonts w:eastAsia="Times New Roman"/>
          <w:color w:val="623F38"/>
        </w:rPr>
        <w:t xml:space="preserve">, draag </w:t>
      </w:r>
      <w:r w:rsidRPr="00AF72FC">
        <w:rPr>
          <w:rFonts w:eastAsia="Times New Roman"/>
          <w:color w:val="623F38"/>
        </w:rPr>
        <w:t>een stofmasker</w:t>
      </w:r>
    </w:p>
    <w:p w14:paraId="6EB6CDE8" w14:textId="77777777" w:rsidR="00DB6933" w:rsidRPr="00FA6BA1" w:rsidRDefault="00DB6933" w:rsidP="00DC689D">
      <w:pPr>
        <w:pStyle w:val="Lijstalinea"/>
        <w:spacing w:after="0" w:line="240" w:lineRule="auto"/>
        <w:contextualSpacing w:val="0"/>
        <w:jc w:val="both"/>
        <w:rPr>
          <w:rFonts w:eastAsia="Times New Roman"/>
          <w:color w:val="623F38"/>
        </w:rPr>
      </w:pPr>
    </w:p>
    <w:bookmarkStart w:id="4" w:name="_Hlk66785657"/>
    <w:p w14:paraId="50CD0B27" w14:textId="5F68F098" w:rsidR="00535E2B" w:rsidRDefault="003872CD" w:rsidP="00DC689D">
      <w:pPr>
        <w:jc w:val="both"/>
        <w:rPr>
          <w:rStyle w:val="Stijl11"/>
        </w:rPr>
      </w:pPr>
      <w:sdt>
        <w:sdtPr>
          <w:rPr>
            <w:rStyle w:val="Stijl11"/>
          </w:rPr>
          <w:alias w:val="Vul hier aan"/>
          <w:tag w:val="Vul hier aan"/>
          <w:id w:val="494620326"/>
          <w:placeholder>
            <w:docPart w:val="A7C46F443C984411A0D72F1EC7989F55"/>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bookmarkEnd w:id="4"/>
    </w:p>
    <w:p w14:paraId="57E2E164" w14:textId="77777777" w:rsidR="003872CD" w:rsidRDefault="003872CD" w:rsidP="00DC689D">
      <w:pPr>
        <w:jc w:val="both"/>
        <w:rPr>
          <w:color w:val="76B828"/>
        </w:rPr>
      </w:pPr>
    </w:p>
    <w:p w14:paraId="7873571B" w14:textId="2A00C553" w:rsidR="0061185A" w:rsidRPr="00DB6933" w:rsidRDefault="006F648B" w:rsidP="00DC689D">
      <w:pPr>
        <w:pStyle w:val="Lijstalinea"/>
        <w:numPr>
          <w:ilvl w:val="0"/>
          <w:numId w:val="1"/>
        </w:numPr>
        <w:jc w:val="both"/>
        <w:rPr>
          <w:color w:val="76B828"/>
        </w:rPr>
      </w:pPr>
      <w:r w:rsidRPr="00DB6933">
        <w:rPr>
          <w:color w:val="76B828"/>
        </w:rPr>
        <w:t>Transport</w:t>
      </w:r>
    </w:p>
    <w:p w14:paraId="6339509B" w14:textId="5C4CCE39" w:rsidR="003E2579" w:rsidRDefault="00821580" w:rsidP="00DC689D">
      <w:pPr>
        <w:jc w:val="both"/>
        <w:rPr>
          <w:b/>
          <w:color w:val="623F38"/>
        </w:rPr>
      </w:pPr>
      <w:r w:rsidRPr="00F81CF9">
        <w:rPr>
          <w:rFonts w:ascii="Tahoma" w:hAnsi="Tahoma" w:cs="Tahoma"/>
          <w:noProof/>
          <w:color w:val="3E3EAB"/>
          <w:sz w:val="17"/>
          <w:szCs w:val="17"/>
          <w:lang w:val="nl-BE" w:eastAsia="nl-BE"/>
        </w:rPr>
        <w:drawing>
          <wp:inline distT="0" distB="0" distL="0" distR="0" wp14:anchorId="1BDBED24" wp14:editId="5B04A578">
            <wp:extent cx="318135" cy="270510"/>
            <wp:effectExtent l="0" t="0" r="0" b="0"/>
            <wp:docPr id="6" name="image_1003" descr="Pictogram sticker 700 let op opgelet Veiligheid symbolen Markering sticke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6F648B">
        <w:t xml:space="preserve"> </w:t>
      </w:r>
      <w:bookmarkStart w:id="5" w:name="_Hlk37405903"/>
      <w:r w:rsidR="00E37C26" w:rsidRPr="00FA6BA1">
        <w:rPr>
          <w:b/>
          <w:color w:val="623F38"/>
        </w:rPr>
        <w:t>Leg de motor stil</w:t>
      </w:r>
      <w:r w:rsidR="00311C2A">
        <w:rPr>
          <w:b/>
          <w:color w:val="623F38"/>
        </w:rPr>
        <w:t xml:space="preserve"> en verwijder de accu uit het apparaat</w:t>
      </w:r>
      <w:bookmarkStart w:id="6" w:name="_Hlk36714370"/>
      <w:r w:rsidR="00467203">
        <w:rPr>
          <w:b/>
          <w:color w:val="623F38"/>
        </w:rPr>
        <w:t xml:space="preserve"> of trek de </w:t>
      </w:r>
      <w:r w:rsidR="005E5FDC">
        <w:rPr>
          <w:b/>
          <w:color w:val="623F38"/>
        </w:rPr>
        <w:t>stekker van de aansluitkabel</w:t>
      </w:r>
      <w:bookmarkEnd w:id="6"/>
      <w:bookmarkEnd w:id="5"/>
      <w:r w:rsidR="00467203">
        <w:rPr>
          <w:b/>
          <w:color w:val="623F38"/>
        </w:rPr>
        <w:t xml:space="preserve"> (indien gewerkt wordt met een draagsysteem)</w:t>
      </w:r>
      <w:r w:rsidR="00311C2A">
        <w:rPr>
          <w:b/>
          <w:color w:val="623F38"/>
        </w:rPr>
        <w:t>.</w:t>
      </w:r>
      <w:r w:rsidR="00F04285">
        <w:rPr>
          <w:b/>
          <w:color w:val="623F38"/>
        </w:rPr>
        <w:t xml:space="preserve"> </w:t>
      </w:r>
      <w:r w:rsidR="00311C2A">
        <w:rPr>
          <w:b/>
          <w:color w:val="623F38"/>
        </w:rPr>
        <w:t>F</w:t>
      </w:r>
      <w:r w:rsidR="00E37C26" w:rsidRPr="00FA6BA1">
        <w:rPr>
          <w:b/>
          <w:color w:val="623F38"/>
        </w:rPr>
        <w:t>ixeer de</w:t>
      </w:r>
      <w:r w:rsidR="00311C2A">
        <w:rPr>
          <w:b/>
          <w:color w:val="623F38"/>
        </w:rPr>
        <w:t xml:space="preserve"> bladblazer</w:t>
      </w:r>
      <w:r w:rsidR="00E37C26" w:rsidRPr="00FA6BA1">
        <w:rPr>
          <w:b/>
          <w:color w:val="623F38"/>
        </w:rPr>
        <w:t xml:space="preserve"> alvorens </w:t>
      </w:r>
      <w:r w:rsidR="00311C2A">
        <w:rPr>
          <w:b/>
          <w:color w:val="623F38"/>
        </w:rPr>
        <w:t>deze</w:t>
      </w:r>
      <w:r w:rsidR="00E37C26" w:rsidRPr="00FA6BA1">
        <w:rPr>
          <w:b/>
          <w:color w:val="623F38"/>
        </w:rPr>
        <w:t xml:space="preserve"> te transporteren</w:t>
      </w:r>
      <w:r w:rsidR="00DB6933">
        <w:rPr>
          <w:b/>
          <w:color w:val="623F38"/>
        </w:rPr>
        <w:t>.</w:t>
      </w:r>
    </w:p>
    <w:p w14:paraId="2D398EBA" w14:textId="47D9182A" w:rsidR="00E37C26" w:rsidRDefault="00467203" w:rsidP="00DC689D">
      <w:pPr>
        <w:jc w:val="both"/>
        <w:rPr>
          <w:color w:val="623F38"/>
        </w:rPr>
      </w:pPr>
      <w:r w:rsidRPr="00467203">
        <w:rPr>
          <w:color w:val="623F38"/>
        </w:rPr>
        <w:t>Bladblazer met een hand aan de bedieningshandgreep</w:t>
      </w:r>
      <w:r>
        <w:rPr>
          <w:color w:val="623F38"/>
        </w:rPr>
        <w:t xml:space="preserve"> </w:t>
      </w:r>
      <w:r w:rsidRPr="00467203">
        <w:rPr>
          <w:color w:val="623F38"/>
        </w:rPr>
        <w:t>dragen.</w:t>
      </w:r>
    </w:p>
    <w:p w14:paraId="6E80D647" w14:textId="63525127" w:rsidR="003872CD" w:rsidRDefault="003872CD" w:rsidP="00DC689D">
      <w:pPr>
        <w:jc w:val="both"/>
        <w:rPr>
          <w:rStyle w:val="Stijl11"/>
        </w:rPr>
      </w:pPr>
      <w:sdt>
        <w:sdtPr>
          <w:rPr>
            <w:rStyle w:val="Stijl11"/>
          </w:rPr>
          <w:alias w:val="Vul hier aan"/>
          <w:tag w:val="Vul hier aan"/>
          <w:id w:val="-1085147208"/>
          <w:placeholder>
            <w:docPart w:val="DC8A73AEEB61406E981A8AAB5542F509"/>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68003E06" w14:textId="77777777" w:rsidR="003872CD" w:rsidRPr="003872CD" w:rsidRDefault="003872CD" w:rsidP="00DC689D">
      <w:pPr>
        <w:jc w:val="both"/>
        <w:rPr>
          <w:color w:val="623F38"/>
        </w:rPr>
      </w:pPr>
    </w:p>
    <w:p w14:paraId="7A3007F6" w14:textId="77777777" w:rsidR="006F648B" w:rsidRPr="00683CBC" w:rsidRDefault="006F648B" w:rsidP="00DC689D">
      <w:pPr>
        <w:pStyle w:val="Lijstalinea"/>
        <w:numPr>
          <w:ilvl w:val="0"/>
          <w:numId w:val="1"/>
        </w:numPr>
        <w:jc w:val="both"/>
        <w:rPr>
          <w:color w:val="76B828"/>
        </w:rPr>
      </w:pPr>
      <w:r w:rsidRPr="00683CBC">
        <w:rPr>
          <w:color w:val="76B828"/>
        </w:rPr>
        <w:t>Voor de werkzaamheden</w:t>
      </w:r>
    </w:p>
    <w:p w14:paraId="1FAE7130" w14:textId="3532C293" w:rsidR="006F648B" w:rsidRPr="00FA6BA1" w:rsidRDefault="00821580" w:rsidP="00DC689D">
      <w:pPr>
        <w:jc w:val="both"/>
        <w:rPr>
          <w:color w:val="623F38"/>
        </w:rPr>
      </w:pPr>
      <w:r w:rsidRPr="00F81CF9">
        <w:rPr>
          <w:rFonts w:ascii="Tahoma" w:hAnsi="Tahoma" w:cs="Tahoma"/>
          <w:noProof/>
          <w:color w:val="623F38"/>
          <w:sz w:val="17"/>
          <w:szCs w:val="17"/>
          <w:lang w:val="nl-BE" w:eastAsia="nl-BE"/>
        </w:rPr>
        <w:drawing>
          <wp:inline distT="0" distB="0" distL="0" distR="0" wp14:anchorId="1851AB05" wp14:editId="42E06295">
            <wp:extent cx="318135" cy="270510"/>
            <wp:effectExtent l="0" t="0" r="0" b="0"/>
            <wp:docPr id="5" name="image_1003" descr="Pictogram sticker 700 let op opgelet Veiligheid symbolen Markering sticke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9413D2" w:rsidRPr="00FA6BA1">
        <w:rPr>
          <w:color w:val="623F38"/>
        </w:rPr>
        <w:t xml:space="preserve"> </w:t>
      </w:r>
      <w:r w:rsidR="00E37C26" w:rsidRPr="00FA6BA1">
        <w:rPr>
          <w:b/>
          <w:color w:val="623F38"/>
        </w:rPr>
        <w:t>Zorg dat het werkgebied voldoende vrijgemaakt wordt en personen</w:t>
      </w:r>
      <w:r w:rsidR="007E67D4">
        <w:rPr>
          <w:b/>
          <w:color w:val="623F38"/>
        </w:rPr>
        <w:t xml:space="preserve"> of dieren</w:t>
      </w:r>
      <w:r w:rsidR="00E37C26" w:rsidRPr="00FA6BA1">
        <w:rPr>
          <w:b/>
          <w:color w:val="623F38"/>
        </w:rPr>
        <w:t xml:space="preserve"> of breekbare objecten beschermd worden tegen rondvliegende deeltjes</w:t>
      </w:r>
      <w:r w:rsidR="00F459E7" w:rsidRPr="00FA6BA1">
        <w:rPr>
          <w:b/>
          <w:color w:val="623F38"/>
        </w:rPr>
        <w:t>. Controleer vooraf zorgvuldig de staat van de volledige machine en of alle onderdelen behoorlijk functioneren.</w:t>
      </w:r>
    </w:p>
    <w:p w14:paraId="79996C65" w14:textId="6024D757" w:rsidR="00E37C26" w:rsidRPr="00FA6BA1" w:rsidRDefault="00E37C26" w:rsidP="00DC689D">
      <w:pPr>
        <w:pStyle w:val="Lijstalinea"/>
        <w:numPr>
          <w:ilvl w:val="0"/>
          <w:numId w:val="2"/>
        </w:numPr>
        <w:jc w:val="both"/>
        <w:rPr>
          <w:color w:val="623F38"/>
        </w:rPr>
      </w:pPr>
      <w:r w:rsidRPr="00FA6BA1">
        <w:rPr>
          <w:color w:val="623F38"/>
        </w:rPr>
        <w:lastRenderedPageBreak/>
        <w:t>Is het werkgebied voldoende vrijgemaakt en zijn alle voorwerpen die beschadigd kunnen worden door de luchtuitstoot of rondvliegende deeltjes, verwijderd of afgeschermd?</w:t>
      </w:r>
    </w:p>
    <w:p w14:paraId="73186F59" w14:textId="7BE2D752" w:rsidR="00E37C26" w:rsidRDefault="00E37C26" w:rsidP="00DC689D">
      <w:pPr>
        <w:pStyle w:val="Lijstalinea"/>
        <w:numPr>
          <w:ilvl w:val="0"/>
          <w:numId w:val="2"/>
        </w:numPr>
        <w:jc w:val="both"/>
        <w:rPr>
          <w:color w:val="623F38"/>
        </w:rPr>
      </w:pPr>
      <w:r w:rsidRPr="00FA6BA1">
        <w:rPr>
          <w:color w:val="623F38"/>
        </w:rPr>
        <w:t>Is het werkgebied met signalisatie afgebakend zodat niemand dit kan betreden?</w:t>
      </w:r>
    </w:p>
    <w:p w14:paraId="486B6238" w14:textId="4063358A" w:rsidR="003A38E3" w:rsidRPr="00AF72FC" w:rsidRDefault="003A38E3" w:rsidP="003A38E3">
      <w:pPr>
        <w:pStyle w:val="Lijstalinea"/>
        <w:numPr>
          <w:ilvl w:val="0"/>
          <w:numId w:val="2"/>
        </w:numPr>
        <w:jc w:val="both"/>
        <w:rPr>
          <w:color w:val="623F38"/>
        </w:rPr>
      </w:pPr>
      <w:r w:rsidRPr="00DA40D0">
        <w:rPr>
          <w:color w:val="623F38"/>
        </w:rPr>
        <w:t>Is de accu hoorbaar vastgeklikt?</w:t>
      </w:r>
    </w:p>
    <w:p w14:paraId="35E7532E" w14:textId="77777777" w:rsidR="00E37C26" w:rsidRPr="00FA6BA1" w:rsidRDefault="00E37C26" w:rsidP="00DC689D">
      <w:pPr>
        <w:jc w:val="both"/>
        <w:rPr>
          <w:color w:val="623F38"/>
        </w:rPr>
      </w:pPr>
      <w:r w:rsidRPr="00FA6BA1">
        <w:rPr>
          <w:color w:val="623F38"/>
        </w:rPr>
        <w:t>In het werkgebied is men verantwoordelijk tov derden.</w:t>
      </w:r>
    </w:p>
    <w:p w14:paraId="673E05D5" w14:textId="6557A4B2" w:rsidR="00E37C26" w:rsidRPr="00FA6BA1" w:rsidRDefault="00E37C26" w:rsidP="00DC689D">
      <w:pPr>
        <w:jc w:val="both"/>
        <w:rPr>
          <w:color w:val="623F38"/>
        </w:rPr>
      </w:pPr>
      <w:r w:rsidRPr="00FA6BA1">
        <w:rPr>
          <w:color w:val="623F38"/>
        </w:rPr>
        <w:t>Controleer</w:t>
      </w:r>
      <w:r w:rsidR="004E6FDB">
        <w:rPr>
          <w:color w:val="623F38"/>
        </w:rPr>
        <w:t xml:space="preserve"> volgende zaken</w:t>
      </w:r>
      <w:r w:rsidRPr="00FA6BA1">
        <w:rPr>
          <w:color w:val="623F38"/>
        </w:rPr>
        <w:t>:</w:t>
      </w:r>
    </w:p>
    <w:p w14:paraId="489D769B" w14:textId="3001A579" w:rsidR="004E6FDB" w:rsidRPr="00AF72FC" w:rsidRDefault="004E6FDB" w:rsidP="00DC689D">
      <w:pPr>
        <w:pStyle w:val="Lijstalinea"/>
        <w:numPr>
          <w:ilvl w:val="0"/>
          <w:numId w:val="4"/>
        </w:numPr>
        <w:jc w:val="both"/>
        <w:rPr>
          <w:b/>
          <w:color w:val="623F38"/>
        </w:rPr>
      </w:pPr>
      <w:r>
        <w:rPr>
          <w:color w:val="623F38"/>
        </w:rPr>
        <w:t xml:space="preserve">of alle bedieningselementen </w:t>
      </w:r>
      <w:r w:rsidR="00467203">
        <w:rPr>
          <w:color w:val="623F38"/>
        </w:rPr>
        <w:t xml:space="preserve">goed </w:t>
      </w:r>
      <w:r>
        <w:rPr>
          <w:color w:val="623F38"/>
        </w:rPr>
        <w:t>functioneren</w:t>
      </w:r>
    </w:p>
    <w:p w14:paraId="78582DC7" w14:textId="247CF3DA" w:rsidR="0017539B" w:rsidRPr="00AF72FC" w:rsidRDefault="0017539B" w:rsidP="00DC689D">
      <w:pPr>
        <w:pStyle w:val="Lijstalinea"/>
        <w:numPr>
          <w:ilvl w:val="0"/>
          <w:numId w:val="4"/>
        </w:numPr>
        <w:jc w:val="both"/>
        <w:rPr>
          <w:b/>
          <w:color w:val="623F38"/>
        </w:rPr>
      </w:pPr>
      <w:r>
        <w:rPr>
          <w:color w:val="623F38"/>
        </w:rPr>
        <w:t>de accu niet beschadigd is</w:t>
      </w:r>
      <w:r w:rsidR="00354400">
        <w:rPr>
          <w:color w:val="623F38"/>
        </w:rPr>
        <w:t>,</w:t>
      </w:r>
      <w:r>
        <w:rPr>
          <w:color w:val="623F38"/>
        </w:rPr>
        <w:t xml:space="preserve"> schoon en droog</w:t>
      </w:r>
      <w:r w:rsidR="00C573C9">
        <w:rPr>
          <w:color w:val="623F38"/>
        </w:rPr>
        <w:t xml:space="preserve"> is</w:t>
      </w:r>
    </w:p>
    <w:p w14:paraId="66D836B7" w14:textId="3A5777D8" w:rsidR="00E37C26" w:rsidRPr="004E6FDB" w:rsidRDefault="00581FBC" w:rsidP="00DC689D">
      <w:pPr>
        <w:pStyle w:val="Lijstalinea"/>
        <w:numPr>
          <w:ilvl w:val="0"/>
          <w:numId w:val="4"/>
        </w:numPr>
        <w:jc w:val="both"/>
        <w:rPr>
          <w:b/>
          <w:color w:val="623F38"/>
        </w:rPr>
      </w:pPr>
      <w:r w:rsidRPr="004E6FDB">
        <w:rPr>
          <w:color w:val="623F38"/>
        </w:rPr>
        <w:t>i</w:t>
      </w:r>
      <w:r w:rsidR="00E37C26" w:rsidRPr="004E6FDB">
        <w:rPr>
          <w:color w:val="623F38"/>
        </w:rPr>
        <w:t>ndien er binnen gewerkt wordt of de ruimte voldoende verlucht is</w:t>
      </w:r>
    </w:p>
    <w:p w14:paraId="3FC20F7B" w14:textId="7D6FD2FD" w:rsidR="00F459E7" w:rsidRPr="004E6FDB" w:rsidRDefault="00581FBC" w:rsidP="00DC689D">
      <w:pPr>
        <w:pStyle w:val="Lijstalinea"/>
        <w:numPr>
          <w:ilvl w:val="0"/>
          <w:numId w:val="4"/>
        </w:numPr>
        <w:jc w:val="both"/>
        <w:rPr>
          <w:b/>
          <w:color w:val="623F38"/>
        </w:rPr>
      </w:pPr>
      <w:r w:rsidRPr="004E6FDB">
        <w:rPr>
          <w:color w:val="623F38"/>
        </w:rPr>
        <w:t>d</w:t>
      </w:r>
      <w:r w:rsidR="00F459E7" w:rsidRPr="004E6FDB">
        <w:rPr>
          <w:color w:val="623F38"/>
        </w:rPr>
        <w:t>e staat van de motor, aan- en afvoerleidingen</w:t>
      </w:r>
    </w:p>
    <w:p w14:paraId="5A07E33A" w14:textId="44FF6440" w:rsidR="00F459E7" w:rsidRPr="004E6FDB" w:rsidRDefault="00581FBC" w:rsidP="00DC689D">
      <w:pPr>
        <w:pStyle w:val="Lijstalinea"/>
        <w:numPr>
          <w:ilvl w:val="0"/>
          <w:numId w:val="4"/>
        </w:numPr>
        <w:jc w:val="both"/>
        <w:rPr>
          <w:b/>
          <w:color w:val="623F38"/>
        </w:rPr>
      </w:pPr>
      <w:r w:rsidRPr="004E6FDB">
        <w:rPr>
          <w:color w:val="623F38"/>
        </w:rPr>
        <w:t>o</w:t>
      </w:r>
      <w:r w:rsidR="00F459E7" w:rsidRPr="004E6FDB">
        <w:rPr>
          <w:color w:val="623F38"/>
        </w:rPr>
        <w:t>f er geen obstakels in het slakkenhuis of in het net achtergebleven zijn</w:t>
      </w:r>
    </w:p>
    <w:p w14:paraId="5225F47F" w14:textId="1AB607C8" w:rsidR="00F459E7" w:rsidRPr="004E6FDB" w:rsidRDefault="00581FBC" w:rsidP="00DC689D">
      <w:pPr>
        <w:pStyle w:val="Lijstalinea"/>
        <w:numPr>
          <w:ilvl w:val="0"/>
          <w:numId w:val="4"/>
        </w:numPr>
        <w:jc w:val="both"/>
        <w:rPr>
          <w:b/>
          <w:color w:val="623F38"/>
        </w:rPr>
      </w:pPr>
      <w:r w:rsidRPr="004E6FDB">
        <w:rPr>
          <w:color w:val="623F38"/>
        </w:rPr>
        <w:t>o</w:t>
      </w:r>
      <w:r w:rsidR="00F459E7" w:rsidRPr="004E6FDB">
        <w:rPr>
          <w:color w:val="623F38"/>
        </w:rPr>
        <w:t>f de schokabsorberende rubberen ophanging niet beschadigd is</w:t>
      </w:r>
    </w:p>
    <w:p w14:paraId="47E2A1F5" w14:textId="67EBFAC2" w:rsidR="00F459E7" w:rsidRPr="004E6FDB" w:rsidRDefault="00581FBC" w:rsidP="00DC689D">
      <w:pPr>
        <w:pStyle w:val="Lijstalinea"/>
        <w:numPr>
          <w:ilvl w:val="0"/>
          <w:numId w:val="4"/>
        </w:numPr>
        <w:jc w:val="both"/>
        <w:rPr>
          <w:b/>
          <w:color w:val="623F38"/>
        </w:rPr>
      </w:pPr>
      <w:r w:rsidRPr="004E6FDB">
        <w:rPr>
          <w:color w:val="623F38"/>
        </w:rPr>
        <w:t>d</w:t>
      </w:r>
      <w:r w:rsidR="00F459E7" w:rsidRPr="004E6FDB">
        <w:rPr>
          <w:color w:val="623F38"/>
        </w:rPr>
        <w:t xml:space="preserve">e machine op loszittende bevestigingsdelen en verroeste of beschadigde onderdelen, controleer vooral goed </w:t>
      </w:r>
      <w:r w:rsidR="00611773" w:rsidRPr="004E6FDB">
        <w:rPr>
          <w:color w:val="623F38"/>
        </w:rPr>
        <w:t>de elektrische contacten en metalen onderdelen</w:t>
      </w:r>
    </w:p>
    <w:p w14:paraId="751D840A" w14:textId="2B68D3AC" w:rsidR="00F459E7" w:rsidRPr="004E6FDB" w:rsidRDefault="00581FBC" w:rsidP="00DC689D">
      <w:pPr>
        <w:pStyle w:val="Lijstalinea"/>
        <w:numPr>
          <w:ilvl w:val="0"/>
          <w:numId w:val="4"/>
        </w:numPr>
        <w:jc w:val="both"/>
        <w:rPr>
          <w:b/>
          <w:color w:val="623F38"/>
        </w:rPr>
      </w:pPr>
      <w:r w:rsidRPr="004E6FDB">
        <w:rPr>
          <w:color w:val="623F38"/>
        </w:rPr>
        <w:t>o</w:t>
      </w:r>
      <w:r w:rsidR="00F459E7" w:rsidRPr="004E6FDB">
        <w:rPr>
          <w:color w:val="623F38"/>
        </w:rPr>
        <w:t>f de buizen goed aan mekaar aangesloten zijn en de gesp van de heupriem aan de voorkant van uw lichaam bevestigd is</w:t>
      </w:r>
    </w:p>
    <w:p w14:paraId="36222F16" w14:textId="54C82767" w:rsidR="00F459E7" w:rsidRPr="004E6FDB" w:rsidRDefault="00581FBC" w:rsidP="00DC689D">
      <w:pPr>
        <w:pStyle w:val="Lijstalinea"/>
        <w:numPr>
          <w:ilvl w:val="0"/>
          <w:numId w:val="4"/>
        </w:numPr>
        <w:jc w:val="both"/>
        <w:rPr>
          <w:b/>
          <w:color w:val="623F38"/>
        </w:rPr>
      </w:pPr>
      <w:r w:rsidRPr="004E6FDB">
        <w:rPr>
          <w:color w:val="623F38"/>
        </w:rPr>
        <w:t>o</w:t>
      </w:r>
      <w:r w:rsidR="00F459E7" w:rsidRPr="004E6FDB">
        <w:rPr>
          <w:color w:val="623F38"/>
        </w:rPr>
        <w:t>f de elastische buis en waterkoppeling voldoende vastgemaakt zijn</w:t>
      </w:r>
    </w:p>
    <w:p w14:paraId="57DAA9D4" w14:textId="3AA64E2A" w:rsidR="00F459E7" w:rsidRPr="004E6FDB" w:rsidRDefault="00581FBC" w:rsidP="00DC689D">
      <w:pPr>
        <w:pStyle w:val="Lijstalinea"/>
        <w:numPr>
          <w:ilvl w:val="0"/>
          <w:numId w:val="4"/>
        </w:numPr>
        <w:jc w:val="both"/>
        <w:rPr>
          <w:b/>
          <w:color w:val="623F38"/>
        </w:rPr>
      </w:pPr>
      <w:r w:rsidRPr="004E6FDB">
        <w:rPr>
          <w:color w:val="623F38"/>
        </w:rPr>
        <w:t>d</w:t>
      </w:r>
      <w:r w:rsidR="00F459E7" w:rsidRPr="004E6FDB">
        <w:rPr>
          <w:color w:val="623F38"/>
        </w:rPr>
        <w:t>at er enkel originele hulpstukken en aanbouwapparatuur gebruikt worden</w:t>
      </w:r>
    </w:p>
    <w:p w14:paraId="3A948ACF" w14:textId="434DE9E9" w:rsidR="00485ADD" w:rsidRPr="004E6FDB" w:rsidRDefault="00581FBC" w:rsidP="00DC689D">
      <w:pPr>
        <w:pStyle w:val="Lijstalinea"/>
        <w:numPr>
          <w:ilvl w:val="0"/>
          <w:numId w:val="4"/>
        </w:numPr>
        <w:jc w:val="both"/>
        <w:rPr>
          <w:b/>
          <w:color w:val="623F38"/>
        </w:rPr>
      </w:pPr>
      <w:r w:rsidRPr="004E6FDB">
        <w:rPr>
          <w:color w:val="623F38"/>
        </w:rPr>
        <w:t>d</w:t>
      </w:r>
      <w:r w:rsidR="00F459E7" w:rsidRPr="004E6FDB">
        <w:rPr>
          <w:color w:val="623F38"/>
        </w:rPr>
        <w:t>at de machine geen lekken vertoont en de handgrepen vrij zijn van vuil en vet</w:t>
      </w:r>
    </w:p>
    <w:p w14:paraId="04F25907" w14:textId="0B07D40C" w:rsidR="00485ADD" w:rsidRPr="004E6FDB" w:rsidRDefault="00581FBC" w:rsidP="00DC689D">
      <w:pPr>
        <w:pStyle w:val="Lijstalinea"/>
        <w:numPr>
          <w:ilvl w:val="0"/>
          <w:numId w:val="4"/>
        </w:numPr>
        <w:jc w:val="both"/>
        <w:rPr>
          <w:b/>
          <w:color w:val="623F38"/>
        </w:rPr>
      </w:pPr>
      <w:r w:rsidRPr="004E6FDB">
        <w:rPr>
          <w:color w:val="623F38"/>
        </w:rPr>
        <w:t>d</w:t>
      </w:r>
      <w:r w:rsidR="00485ADD" w:rsidRPr="004E6FDB">
        <w:rPr>
          <w:color w:val="623F38"/>
        </w:rPr>
        <w:t>at de gashendel soepel beweegt en vanzelf terugveert in stationaire stand</w:t>
      </w:r>
    </w:p>
    <w:p w14:paraId="40EA0E2C" w14:textId="2C0C23D2" w:rsidR="00535E2B" w:rsidRPr="00AF72FC" w:rsidRDefault="00581FBC" w:rsidP="00AF72FC">
      <w:pPr>
        <w:pStyle w:val="Lijstalinea"/>
        <w:numPr>
          <w:ilvl w:val="0"/>
          <w:numId w:val="4"/>
        </w:numPr>
        <w:jc w:val="both"/>
        <w:rPr>
          <w:b/>
          <w:color w:val="623F38"/>
        </w:rPr>
      </w:pPr>
      <w:r>
        <w:rPr>
          <w:color w:val="623F38"/>
        </w:rPr>
        <w:t>d</w:t>
      </w:r>
      <w:r w:rsidR="00485ADD" w:rsidRPr="00FA6BA1">
        <w:rPr>
          <w:color w:val="623F38"/>
        </w:rPr>
        <w:t>e staat van de draagriemen en het draagstel. Vervang versleten of beschadigde draagriemen</w:t>
      </w:r>
    </w:p>
    <w:p w14:paraId="466307B5" w14:textId="01AD2A73" w:rsidR="00535E2B" w:rsidRDefault="003872CD" w:rsidP="00DC689D">
      <w:pPr>
        <w:jc w:val="both"/>
        <w:rPr>
          <w:rStyle w:val="Stijl11"/>
        </w:rPr>
      </w:pPr>
      <w:sdt>
        <w:sdtPr>
          <w:rPr>
            <w:rStyle w:val="Stijl11"/>
          </w:rPr>
          <w:alias w:val="Vul hier aan"/>
          <w:tag w:val="Vul hier aan"/>
          <w:id w:val="1608780311"/>
          <w:placeholder>
            <w:docPart w:val="95E690AB77C04026A9CC94C0E309DC81"/>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6B423FB6" w14:textId="77777777" w:rsidR="003872CD" w:rsidRPr="00535E2B" w:rsidRDefault="003872CD" w:rsidP="00DC689D">
      <w:pPr>
        <w:jc w:val="both"/>
        <w:rPr>
          <w:b/>
        </w:rPr>
      </w:pPr>
    </w:p>
    <w:p w14:paraId="1672318E" w14:textId="3A319833" w:rsidR="006F648B" w:rsidRPr="005E58A6" w:rsidRDefault="00821580" w:rsidP="005E58A6">
      <w:pPr>
        <w:pStyle w:val="Lijstalinea"/>
        <w:numPr>
          <w:ilvl w:val="0"/>
          <w:numId w:val="2"/>
        </w:numPr>
        <w:jc w:val="both"/>
        <w:rPr>
          <w:color w:val="76B828"/>
        </w:rPr>
      </w:pPr>
      <w:r>
        <w:rPr>
          <w:noProof/>
        </w:rPr>
        <w:drawing>
          <wp:anchor distT="0" distB="0" distL="114300" distR="114300" simplePos="0" relativeHeight="251665408" behindDoc="0" locked="0" layoutInCell="1" allowOverlap="1" wp14:anchorId="727E7870" wp14:editId="20DC3031">
            <wp:simplePos x="0" y="0"/>
            <wp:positionH relativeFrom="margin">
              <wp:posOffset>38100</wp:posOffset>
            </wp:positionH>
            <wp:positionV relativeFrom="margin">
              <wp:posOffset>5654040</wp:posOffset>
            </wp:positionV>
            <wp:extent cx="320040" cy="269875"/>
            <wp:effectExtent l="0" t="0" r="0" b="0"/>
            <wp:wrapSquare wrapText="bothSides"/>
            <wp:docPr id="15" name="image_1003" descr="Pictogram sticker 700 let op opgelet Veiligheid symbolen Markering sticke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0040"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F648B" w:rsidRPr="005E58A6">
        <w:rPr>
          <w:color w:val="76B828"/>
        </w:rPr>
        <w:t>Tijdens de werkzaamheden</w:t>
      </w:r>
    </w:p>
    <w:p w14:paraId="09E3D26C" w14:textId="34624944" w:rsidR="005D6881" w:rsidRPr="00FA6BA1" w:rsidRDefault="00F04285" w:rsidP="00DC689D">
      <w:pPr>
        <w:jc w:val="both"/>
        <w:rPr>
          <w:color w:val="623F38"/>
        </w:rPr>
      </w:pPr>
      <w:bookmarkStart w:id="7" w:name="_Hlk35441357"/>
      <w:r w:rsidRPr="00F04285">
        <w:rPr>
          <w:b/>
          <w:color w:val="623F38"/>
        </w:rPr>
        <w:t>Controleer op zichtbare mankementen</w:t>
      </w:r>
      <w:r w:rsidR="0024145F">
        <w:rPr>
          <w:b/>
          <w:color w:val="623F38"/>
        </w:rPr>
        <w:t>,</w:t>
      </w:r>
      <w:r w:rsidRPr="00F04285">
        <w:rPr>
          <w:b/>
          <w:color w:val="623F38"/>
        </w:rPr>
        <w:t xml:space="preserve"> abnormale trillingen of geluiden als de motor gestart is en leg de machine bij mankementen stil.</w:t>
      </w:r>
      <w:r>
        <w:rPr>
          <w:b/>
          <w:color w:val="623F38"/>
        </w:rPr>
        <w:t xml:space="preserve"> </w:t>
      </w:r>
      <w:r w:rsidR="00535E2B" w:rsidRPr="00FA6BA1">
        <w:rPr>
          <w:b/>
          <w:color w:val="623F38"/>
        </w:rPr>
        <w:t>Neem regelmatig een pauze om tintelende handen of gevoelloze vingers te vermijden, draag daartoe lederen handschoenen.</w:t>
      </w:r>
    </w:p>
    <w:bookmarkEnd w:id="7"/>
    <w:p w14:paraId="0DFA5F08" w14:textId="41F1A716" w:rsidR="005D6881" w:rsidRPr="00FA6BA1" w:rsidRDefault="005D6881" w:rsidP="00DC689D">
      <w:pPr>
        <w:pStyle w:val="Lijstalinea"/>
        <w:numPr>
          <w:ilvl w:val="0"/>
          <w:numId w:val="5"/>
        </w:numPr>
        <w:jc w:val="both"/>
        <w:rPr>
          <w:b/>
          <w:color w:val="623F38"/>
        </w:rPr>
      </w:pPr>
      <w:r w:rsidRPr="00FA6BA1">
        <w:rPr>
          <w:color w:val="623F38"/>
        </w:rPr>
        <w:t>Neem steeds een veilige en stabiele houding aan</w:t>
      </w:r>
    </w:p>
    <w:p w14:paraId="50BD047A" w14:textId="294898EF" w:rsidR="005D6881" w:rsidRPr="00FA6BA1" w:rsidRDefault="005D6881" w:rsidP="00DC689D">
      <w:pPr>
        <w:pStyle w:val="Lijstalinea"/>
        <w:numPr>
          <w:ilvl w:val="0"/>
          <w:numId w:val="5"/>
        </w:numPr>
        <w:jc w:val="both"/>
        <w:rPr>
          <w:b/>
          <w:color w:val="623F38"/>
        </w:rPr>
      </w:pPr>
      <w:r w:rsidRPr="00FA6BA1">
        <w:rPr>
          <w:color w:val="623F38"/>
        </w:rPr>
        <w:t>Let op indien de heupriem</w:t>
      </w:r>
      <w:r w:rsidR="00467203">
        <w:rPr>
          <w:color w:val="623F38"/>
        </w:rPr>
        <w:t xml:space="preserve"> of aansluitkabel</w:t>
      </w:r>
      <w:r w:rsidRPr="00FA6BA1">
        <w:rPr>
          <w:color w:val="623F38"/>
        </w:rPr>
        <w:t xml:space="preserve"> loshangt. Deze kan ergens blijven haperen of door de ventilator naar binnen worden getrokken</w:t>
      </w:r>
    </w:p>
    <w:p w14:paraId="1E091DCA" w14:textId="4CC59B0E" w:rsidR="009749E5" w:rsidRPr="00FA6BA1" w:rsidRDefault="005D6881" w:rsidP="00DC689D">
      <w:pPr>
        <w:pStyle w:val="Lijstalinea"/>
        <w:numPr>
          <w:ilvl w:val="0"/>
          <w:numId w:val="5"/>
        </w:numPr>
        <w:jc w:val="both"/>
        <w:rPr>
          <w:b/>
          <w:color w:val="623F38"/>
        </w:rPr>
      </w:pPr>
      <w:r w:rsidRPr="00FA6BA1">
        <w:rPr>
          <w:color w:val="623F38"/>
        </w:rPr>
        <w:t>Indien de luchtstroom tijdens het gebruik minder wordt moet de motor uitgezet worden en het luchtinlaat-net gecontroleerd worden op vastzittende objecten (bvb. bladeren…)</w:t>
      </w:r>
    </w:p>
    <w:p w14:paraId="47E59AAE" w14:textId="33A8943E" w:rsidR="00141460" w:rsidRPr="00AF72FC" w:rsidRDefault="00141460" w:rsidP="00DC689D">
      <w:pPr>
        <w:pStyle w:val="Lijstalinea"/>
        <w:numPr>
          <w:ilvl w:val="0"/>
          <w:numId w:val="5"/>
        </w:numPr>
        <w:jc w:val="both"/>
        <w:rPr>
          <w:b/>
          <w:color w:val="623F38"/>
        </w:rPr>
      </w:pPr>
      <w:r w:rsidRPr="00FA6BA1">
        <w:rPr>
          <w:color w:val="623F38"/>
          <w:lang w:val="nl-BE"/>
        </w:rPr>
        <w:t>Zorg voor een veilige en stabiele houding tijdens het starten. Start altijd op een effen ondergrond en hou de machine stevig vast</w:t>
      </w:r>
    </w:p>
    <w:p w14:paraId="6FE42278" w14:textId="4FF06D89" w:rsidR="002A6C15" w:rsidRDefault="002A6C15" w:rsidP="004A394C">
      <w:pPr>
        <w:pStyle w:val="Lijstalinea"/>
        <w:numPr>
          <w:ilvl w:val="0"/>
          <w:numId w:val="5"/>
        </w:numPr>
        <w:jc w:val="both"/>
        <w:rPr>
          <w:bCs/>
          <w:color w:val="623F38"/>
        </w:rPr>
      </w:pPr>
      <w:r w:rsidRPr="00AF72FC">
        <w:rPr>
          <w:bCs/>
          <w:color w:val="623F38"/>
        </w:rPr>
        <w:t>Leg de bladblazer niet op de grond terwijl hij is ingeschakeld. Zand of stof kan via de aanzuigopening binnendringen en leiden tot persoonlijk letsel</w:t>
      </w:r>
    </w:p>
    <w:p w14:paraId="55A6F0A4" w14:textId="77777777" w:rsidR="00F04285" w:rsidRPr="00F04285" w:rsidRDefault="00F04285" w:rsidP="00F04285">
      <w:pPr>
        <w:jc w:val="both"/>
        <w:rPr>
          <w:bCs/>
          <w:color w:val="623F38"/>
        </w:rPr>
      </w:pPr>
    </w:p>
    <w:p w14:paraId="6D16208D" w14:textId="4A99E95F" w:rsidR="00F04285" w:rsidRPr="003872CD" w:rsidRDefault="003872CD" w:rsidP="003872CD">
      <w:pPr>
        <w:jc w:val="both"/>
        <w:rPr>
          <w:color w:val="76B828"/>
        </w:rPr>
      </w:pPr>
      <w:sdt>
        <w:sdtPr>
          <w:rPr>
            <w:rStyle w:val="Stijl11"/>
          </w:rPr>
          <w:alias w:val="Vul hier aan"/>
          <w:tag w:val="Vul hier aan"/>
          <w:id w:val="-1828592891"/>
          <w:placeholder>
            <w:docPart w:val="B198EB8E84C145C7924AAD78A4C53135"/>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71CADB67" w14:textId="77777777" w:rsidR="003872CD" w:rsidRPr="003872CD" w:rsidRDefault="003872CD" w:rsidP="003872CD">
      <w:pPr>
        <w:jc w:val="both"/>
        <w:rPr>
          <w:color w:val="76B828"/>
        </w:rPr>
      </w:pPr>
    </w:p>
    <w:p w14:paraId="2A5A360A" w14:textId="529D2615" w:rsidR="006F648B" w:rsidRPr="00683CBC" w:rsidRDefault="006F648B" w:rsidP="005E58A6">
      <w:pPr>
        <w:pStyle w:val="Lijstalinea"/>
        <w:numPr>
          <w:ilvl w:val="0"/>
          <w:numId w:val="2"/>
        </w:numPr>
        <w:jc w:val="both"/>
        <w:rPr>
          <w:color w:val="76B828"/>
        </w:rPr>
      </w:pPr>
      <w:r w:rsidRPr="00683CBC">
        <w:rPr>
          <w:color w:val="76B828"/>
        </w:rPr>
        <w:t>Na de werkzaamheden</w:t>
      </w:r>
    </w:p>
    <w:p w14:paraId="61D7E530" w14:textId="04F90A06" w:rsidR="00284DCF" w:rsidRPr="00FA6BA1" w:rsidRDefault="00821580" w:rsidP="0017539B">
      <w:pPr>
        <w:jc w:val="both"/>
        <w:rPr>
          <w:color w:val="623F38"/>
        </w:rPr>
      </w:pPr>
      <w:r w:rsidRPr="00F81CF9">
        <w:rPr>
          <w:rFonts w:ascii="Tahoma" w:hAnsi="Tahoma" w:cs="Tahoma"/>
          <w:noProof/>
          <w:color w:val="3E3EAB"/>
          <w:sz w:val="17"/>
          <w:szCs w:val="17"/>
          <w:lang w:val="nl-BE" w:eastAsia="nl-BE"/>
        </w:rPr>
        <w:drawing>
          <wp:inline distT="0" distB="0" distL="0" distR="0" wp14:anchorId="38341331" wp14:editId="3F784B99">
            <wp:extent cx="318135" cy="270510"/>
            <wp:effectExtent l="0" t="0" r="0" b="0"/>
            <wp:docPr id="4" name="image_1003" descr="Pictogram sticker 700 let op opgelet Veiligheid symbolen Markering sticke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rsidRPr="00F81CF9">
        <w:rPr>
          <w:color w:val="70AD47"/>
        </w:rPr>
        <w:t xml:space="preserve"> </w:t>
      </w:r>
      <w:r w:rsidR="005E5FDC" w:rsidRPr="00FA6BA1">
        <w:rPr>
          <w:b/>
          <w:color w:val="623F38"/>
        </w:rPr>
        <w:t>Leg de motor stil</w:t>
      </w:r>
      <w:r w:rsidR="005E5FDC">
        <w:rPr>
          <w:b/>
          <w:color w:val="623F38"/>
        </w:rPr>
        <w:t xml:space="preserve"> en verwijder de accu uit het apparaat</w:t>
      </w:r>
      <w:r w:rsidR="00467203">
        <w:rPr>
          <w:b/>
          <w:color w:val="623F38"/>
        </w:rPr>
        <w:t xml:space="preserve"> of trek de </w:t>
      </w:r>
      <w:r w:rsidR="005E5FDC">
        <w:rPr>
          <w:b/>
          <w:color w:val="623F38"/>
        </w:rPr>
        <w:t>stekker van de aansluitkabel</w:t>
      </w:r>
      <w:r w:rsidR="00467203">
        <w:rPr>
          <w:b/>
          <w:color w:val="623F38"/>
        </w:rPr>
        <w:t xml:space="preserve"> (indien gewerkt wordt met een draagsysteem)</w:t>
      </w:r>
      <w:r w:rsidR="0017539B" w:rsidRPr="00F81CF9">
        <w:rPr>
          <w:b/>
          <w:bCs/>
          <w:color w:val="70AD47"/>
        </w:rPr>
        <w:t xml:space="preserve">. </w:t>
      </w:r>
      <w:r w:rsidR="009749E5" w:rsidRPr="00FA6BA1">
        <w:rPr>
          <w:b/>
          <w:color w:val="623F38"/>
        </w:rPr>
        <w:t>Maak de werkplek voldoende schoon na de werkzaamheden. Laat herstellingen uitvoeren door een vakman.</w:t>
      </w:r>
    </w:p>
    <w:p w14:paraId="7B0470F5" w14:textId="0E7B255C" w:rsidR="00D24A67" w:rsidRDefault="009749E5" w:rsidP="00DC689D">
      <w:pPr>
        <w:jc w:val="both"/>
        <w:rPr>
          <w:color w:val="623F38"/>
        </w:rPr>
      </w:pPr>
      <w:r w:rsidRPr="00FA6BA1">
        <w:rPr>
          <w:color w:val="623F38"/>
        </w:rPr>
        <w:t>Na het gebruik van de bladblazer moet het geblazen vuil van de werkplek opgeruimd worden. Berg de machine in een droge, niet stoffige ruimte , buiten het bereik van onbevoegden</w:t>
      </w:r>
      <w:r w:rsidR="00106FDA" w:rsidRPr="00FA6BA1">
        <w:rPr>
          <w:color w:val="623F38"/>
        </w:rPr>
        <w:t>.</w:t>
      </w:r>
    </w:p>
    <w:p w14:paraId="4FFA17DF" w14:textId="0444A8AA" w:rsidR="00467203" w:rsidRDefault="0017539B" w:rsidP="00467203">
      <w:pPr>
        <w:jc w:val="both"/>
        <w:rPr>
          <w:color w:val="623F38"/>
        </w:rPr>
      </w:pPr>
      <w:r>
        <w:rPr>
          <w:color w:val="623F38"/>
        </w:rPr>
        <w:t>Gebruik geen a</w:t>
      </w:r>
      <w:r w:rsidRPr="0017539B">
        <w:rPr>
          <w:color w:val="623F38"/>
        </w:rPr>
        <w:t>gressieve reinigingsmiddelen, het reinigen met een</w:t>
      </w:r>
      <w:r>
        <w:rPr>
          <w:color w:val="623F38"/>
        </w:rPr>
        <w:t xml:space="preserve"> </w:t>
      </w:r>
      <w:r w:rsidRPr="0017539B">
        <w:rPr>
          <w:color w:val="623F38"/>
        </w:rPr>
        <w:t>waterstraal of puntige voorwerpen kunnen de bladblazer</w:t>
      </w:r>
      <w:r>
        <w:rPr>
          <w:color w:val="623F38"/>
        </w:rPr>
        <w:t xml:space="preserve"> </w:t>
      </w:r>
      <w:r w:rsidRPr="0017539B">
        <w:rPr>
          <w:color w:val="623F38"/>
        </w:rPr>
        <w:t>beschadigen.</w:t>
      </w:r>
      <w:r w:rsidR="00467203">
        <w:rPr>
          <w:color w:val="623F38"/>
        </w:rPr>
        <w:t xml:space="preserve"> Veeg de b</w:t>
      </w:r>
      <w:r w:rsidR="00467203" w:rsidRPr="00467203">
        <w:rPr>
          <w:color w:val="623F38"/>
          <w:lang w:val="nl-BE"/>
        </w:rPr>
        <w:t>eschermrooster schoon met een kwast of een</w:t>
      </w:r>
      <w:r w:rsidR="00467203">
        <w:rPr>
          <w:color w:val="623F38"/>
          <w:lang w:val="nl-BE"/>
        </w:rPr>
        <w:t xml:space="preserve"> </w:t>
      </w:r>
      <w:r w:rsidR="00467203" w:rsidRPr="00467203">
        <w:rPr>
          <w:color w:val="623F38"/>
          <w:lang w:val="nl-BE"/>
        </w:rPr>
        <w:t>zachte borstel</w:t>
      </w:r>
      <w:r w:rsidR="00467203">
        <w:rPr>
          <w:color w:val="623F38"/>
          <w:lang w:val="nl-BE"/>
        </w:rPr>
        <w:t>.</w:t>
      </w:r>
    </w:p>
    <w:p w14:paraId="41336C9C" w14:textId="77777777" w:rsidR="00C15FF5" w:rsidRPr="00010D8B" w:rsidRDefault="00C15FF5" w:rsidP="00C15FF5">
      <w:pPr>
        <w:rPr>
          <w:b/>
          <w:bCs/>
          <w:color w:val="623F38"/>
          <w:lang w:val="nl-BE"/>
        </w:rPr>
      </w:pPr>
      <w:r w:rsidRPr="00010D8B">
        <w:rPr>
          <w:b/>
          <w:bCs/>
          <w:color w:val="623F38"/>
          <w:lang w:val="nl-BE"/>
        </w:rPr>
        <w:t>Opladen accu</w:t>
      </w:r>
    </w:p>
    <w:p w14:paraId="6CDA6340" w14:textId="77777777" w:rsidR="00C15FF5" w:rsidRDefault="00C15FF5" w:rsidP="00C15FF5">
      <w:pPr>
        <w:pStyle w:val="Lijstalinea"/>
        <w:numPr>
          <w:ilvl w:val="0"/>
          <w:numId w:val="8"/>
        </w:numPr>
        <w:rPr>
          <w:color w:val="623F38"/>
          <w:lang w:val="nl-BE"/>
        </w:rPr>
      </w:pPr>
      <w:r>
        <w:rPr>
          <w:color w:val="623F38"/>
          <w:lang w:val="nl-BE"/>
        </w:rPr>
        <w:t>Controleer of de aansluitkabel en netstekker niet beschadigd zijn</w:t>
      </w:r>
    </w:p>
    <w:p w14:paraId="111E9280" w14:textId="77777777" w:rsidR="00C15FF5" w:rsidRPr="00010D8B" w:rsidRDefault="00C15FF5" w:rsidP="00C15FF5">
      <w:pPr>
        <w:pStyle w:val="Lijstalinea"/>
        <w:numPr>
          <w:ilvl w:val="0"/>
          <w:numId w:val="8"/>
        </w:numPr>
        <w:rPr>
          <w:color w:val="623F38"/>
          <w:lang w:val="nl-BE"/>
        </w:rPr>
      </w:pPr>
      <w:r w:rsidRPr="00010D8B">
        <w:rPr>
          <w:color w:val="623F38"/>
          <w:lang w:val="nl-BE"/>
        </w:rPr>
        <w:t>Laad de accu’s s alleen met acculaders die door de fabrikant worden geadviseerd. Met een acculader die geschikt is voor een bepaald type accu is er kans op brandgevaar als deze wordt gebruikt voor een ander type accu</w:t>
      </w:r>
    </w:p>
    <w:p w14:paraId="5CE702E7" w14:textId="0A39BB11" w:rsidR="00C15FF5" w:rsidRPr="00010D8B" w:rsidRDefault="00C15FF5" w:rsidP="00C15FF5">
      <w:pPr>
        <w:pStyle w:val="Lijstalinea"/>
        <w:numPr>
          <w:ilvl w:val="0"/>
          <w:numId w:val="8"/>
        </w:numPr>
        <w:rPr>
          <w:color w:val="623F38"/>
          <w:lang w:val="nl-BE"/>
        </w:rPr>
      </w:pPr>
      <w:r w:rsidRPr="00010D8B">
        <w:rPr>
          <w:color w:val="623F38"/>
          <w:lang w:val="nl-BE"/>
        </w:rPr>
        <w:t xml:space="preserve">Gebruik alleen de daarvoor bedoelde accu’s in de </w:t>
      </w:r>
      <w:r>
        <w:rPr>
          <w:color w:val="623F38"/>
          <w:lang w:val="nl-BE"/>
        </w:rPr>
        <w:t>bladblazer</w:t>
      </w:r>
      <w:r w:rsidRPr="00010D8B">
        <w:rPr>
          <w:color w:val="623F38"/>
          <w:lang w:val="nl-BE"/>
        </w:rPr>
        <w:t>. Het gebruik van andere accu’s kan leiden tot letsel en brandgevaar</w:t>
      </w:r>
    </w:p>
    <w:p w14:paraId="25673FEC" w14:textId="77777777" w:rsidR="00C15FF5" w:rsidRPr="00010D8B" w:rsidRDefault="00C15FF5" w:rsidP="00C15FF5">
      <w:pPr>
        <w:pStyle w:val="Lijstalinea"/>
        <w:numPr>
          <w:ilvl w:val="0"/>
          <w:numId w:val="8"/>
        </w:numPr>
        <w:rPr>
          <w:color w:val="623F38"/>
          <w:lang w:val="nl-BE"/>
        </w:rPr>
      </w:pPr>
      <w:r w:rsidRPr="00010D8B">
        <w:rPr>
          <w:color w:val="623F38"/>
          <w:lang w:val="nl-BE"/>
        </w:rPr>
        <w:t>De niet-gebruikte accu uit de buurt houden van paperclips, munten, sleutels, spijkers, schroeven of andere kleine metalen voorwerpen waarmee de contacten kunnen worden overbrugd. Kortsluiting tussen de accucontacten kan leiden tot brandwonden of brand</w:t>
      </w:r>
    </w:p>
    <w:p w14:paraId="050BF8B6" w14:textId="77777777" w:rsidR="00C15FF5" w:rsidRDefault="00C15FF5" w:rsidP="00C15FF5">
      <w:pPr>
        <w:pStyle w:val="Lijstalinea"/>
        <w:numPr>
          <w:ilvl w:val="0"/>
          <w:numId w:val="8"/>
        </w:numPr>
        <w:rPr>
          <w:color w:val="623F38"/>
          <w:lang w:val="nl-BE"/>
        </w:rPr>
      </w:pPr>
      <w:r w:rsidRPr="00C55814">
        <w:rPr>
          <w:color w:val="623F38"/>
          <w:lang w:val="nl-BE"/>
        </w:rPr>
        <w:t>Uit een beschadigde accu kan vloeistof weglekken. Als de vloeistof in contact komt met de huid of de ogen, kunnen</w:t>
      </w:r>
      <w:r>
        <w:rPr>
          <w:color w:val="623F38"/>
          <w:lang w:val="nl-BE"/>
        </w:rPr>
        <w:t xml:space="preserve"> </w:t>
      </w:r>
      <w:r w:rsidRPr="00C55814">
        <w:rPr>
          <w:color w:val="623F38"/>
          <w:lang w:val="nl-BE"/>
        </w:rPr>
        <w:t>de huid of de ogen geïrriteerd raken.</w:t>
      </w:r>
    </w:p>
    <w:p w14:paraId="37510588" w14:textId="77777777" w:rsidR="00C15FF5" w:rsidRPr="00C55814" w:rsidRDefault="00C15FF5" w:rsidP="00C15FF5">
      <w:pPr>
        <w:pStyle w:val="Lijstalinea"/>
        <w:numPr>
          <w:ilvl w:val="0"/>
          <w:numId w:val="8"/>
        </w:numPr>
        <w:rPr>
          <w:color w:val="623F38"/>
          <w:lang w:val="nl-BE"/>
        </w:rPr>
      </w:pPr>
      <w:r w:rsidRPr="00C55814">
        <w:rPr>
          <w:color w:val="623F38"/>
          <w:lang w:val="nl-BE"/>
        </w:rPr>
        <w:t>Gebruik geen beschadigde accu's of accu’s waaraan wijzigingen zijn aangebracht. Beschadigde of gewijzigde accu's kunnen zich onvoorspelbaar gedragen en leiden tot kans op explosie of letsel</w:t>
      </w:r>
    </w:p>
    <w:p w14:paraId="59843D60" w14:textId="7B3320CD" w:rsidR="00C15FF5" w:rsidRPr="00F04285" w:rsidRDefault="00C15FF5" w:rsidP="00F04285">
      <w:pPr>
        <w:pStyle w:val="Lijstalinea"/>
        <w:numPr>
          <w:ilvl w:val="0"/>
          <w:numId w:val="8"/>
        </w:numPr>
        <w:rPr>
          <w:color w:val="623F38"/>
          <w:lang w:val="nl-BE"/>
        </w:rPr>
      </w:pPr>
      <w:r w:rsidRPr="00010D8B">
        <w:rPr>
          <w:color w:val="623F38"/>
          <w:lang w:val="nl-BE"/>
        </w:rPr>
        <w:t>Stel een accu niet bloot aan vuur of hoge temperaturen</w:t>
      </w:r>
      <w:r w:rsidR="00437206">
        <w:rPr>
          <w:color w:val="623F38"/>
          <w:lang w:val="nl-BE"/>
        </w:rPr>
        <w:t xml:space="preserve"> boven de 130°C</w:t>
      </w:r>
      <w:r w:rsidRPr="00010D8B">
        <w:rPr>
          <w:color w:val="623F38"/>
          <w:lang w:val="nl-BE"/>
        </w:rPr>
        <w:t xml:space="preserve">. </w:t>
      </w:r>
      <w:r w:rsidR="00437206">
        <w:rPr>
          <w:color w:val="623F38"/>
          <w:lang w:val="nl-BE"/>
        </w:rPr>
        <w:t>Deze</w:t>
      </w:r>
      <w:r w:rsidRPr="00010D8B">
        <w:rPr>
          <w:color w:val="623F38"/>
          <w:lang w:val="nl-BE"/>
        </w:rPr>
        <w:t xml:space="preserve"> kunnen leiden tot explosies</w:t>
      </w:r>
    </w:p>
    <w:p w14:paraId="08740E78" w14:textId="72B21D62" w:rsidR="00535E2B" w:rsidRDefault="003872CD" w:rsidP="00DC689D">
      <w:pPr>
        <w:jc w:val="both"/>
        <w:rPr>
          <w:b/>
          <w:color w:val="623F38"/>
        </w:rPr>
      </w:pPr>
      <w:sdt>
        <w:sdtPr>
          <w:rPr>
            <w:rStyle w:val="Stijl11"/>
          </w:rPr>
          <w:alias w:val="Vul hier aan"/>
          <w:tag w:val="Vul hier aan"/>
          <w:id w:val="1190270601"/>
          <w:placeholder>
            <w:docPart w:val="9A794EA046294C59A86A08286FE52D02"/>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7740B147" w14:textId="07DDF053" w:rsidR="00CB4023" w:rsidRDefault="00CB4023" w:rsidP="00DC689D">
      <w:pPr>
        <w:jc w:val="both"/>
        <w:rPr>
          <w:b/>
          <w:color w:val="623F38"/>
        </w:rPr>
      </w:pPr>
    </w:p>
    <w:p w14:paraId="6859599F" w14:textId="46D00ED0" w:rsidR="00CB4023" w:rsidRDefault="00CB4023" w:rsidP="00DC689D">
      <w:pPr>
        <w:jc w:val="both"/>
        <w:rPr>
          <w:b/>
          <w:color w:val="623F38"/>
        </w:rPr>
      </w:pPr>
    </w:p>
    <w:p w14:paraId="36D52A8A" w14:textId="77777777" w:rsidR="00CB4023" w:rsidRPr="00683CBC" w:rsidRDefault="00CB4023" w:rsidP="00DC689D">
      <w:pPr>
        <w:jc w:val="both"/>
        <w:rPr>
          <w:b/>
          <w:color w:val="623F38"/>
        </w:rPr>
      </w:pPr>
    </w:p>
    <w:p w14:paraId="0BF884CC" w14:textId="77777777" w:rsidR="00D24A67" w:rsidRPr="00683CBC" w:rsidRDefault="00D24A67" w:rsidP="00DC689D">
      <w:pPr>
        <w:jc w:val="both"/>
        <w:rPr>
          <w:color w:val="623F38"/>
        </w:rPr>
      </w:pPr>
    </w:p>
    <w:p w14:paraId="7F44428D" w14:textId="77777777" w:rsidR="006F648B" w:rsidRPr="00683CBC" w:rsidRDefault="006F648B" w:rsidP="005E58A6">
      <w:pPr>
        <w:pStyle w:val="Lijstalinea"/>
        <w:numPr>
          <w:ilvl w:val="0"/>
          <w:numId w:val="2"/>
        </w:numPr>
        <w:jc w:val="both"/>
        <w:rPr>
          <w:color w:val="76B828"/>
        </w:rPr>
      </w:pPr>
      <w:r w:rsidRPr="00683CBC">
        <w:rPr>
          <w:color w:val="76B828"/>
        </w:rPr>
        <w:t>Onderhoud en herstelling</w:t>
      </w:r>
    </w:p>
    <w:p w14:paraId="3E211488" w14:textId="0A0FAED1" w:rsidR="003E2579" w:rsidRPr="00FA6BA1" w:rsidRDefault="00821580" w:rsidP="00DC689D">
      <w:pPr>
        <w:jc w:val="both"/>
        <w:rPr>
          <w:b/>
          <w:color w:val="623F38"/>
        </w:rPr>
      </w:pPr>
      <w:r w:rsidRPr="00F81CF9">
        <w:rPr>
          <w:rFonts w:ascii="Tahoma" w:hAnsi="Tahoma" w:cs="Tahoma"/>
          <w:noProof/>
          <w:color w:val="623F38"/>
          <w:sz w:val="17"/>
          <w:szCs w:val="17"/>
          <w:lang w:val="nl-BE" w:eastAsia="nl-BE"/>
        </w:rPr>
        <w:drawing>
          <wp:inline distT="0" distB="0" distL="0" distR="0" wp14:anchorId="4EABCA9B" wp14:editId="6273A862">
            <wp:extent cx="318135" cy="270510"/>
            <wp:effectExtent l="0" t="0" r="0" b="0"/>
            <wp:docPr id="1" name="image_1003" descr="Pictogram sticker 700 let op opgelet Veiligheid symbolen Markering sticke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rsidRPr="00FA6BA1">
        <w:rPr>
          <w:color w:val="623F38"/>
        </w:rPr>
        <w:t xml:space="preserve"> </w:t>
      </w:r>
      <w:r w:rsidR="00284DCF" w:rsidRPr="00FA6BA1">
        <w:rPr>
          <w:b/>
          <w:color w:val="623F38"/>
        </w:rPr>
        <w:t xml:space="preserve">Herstellingen en onderhoud mogen enkel door een gekwalificeerd persoon worden uitgevoerd, bij uitgeschakelde </w:t>
      </w:r>
      <w:r w:rsidR="003E2579" w:rsidRPr="00FA6BA1">
        <w:rPr>
          <w:b/>
          <w:color w:val="623F38"/>
        </w:rPr>
        <w:t>en vergrendelde aandrijving</w:t>
      </w:r>
      <w:r w:rsidR="00284DCF" w:rsidRPr="00FA6BA1">
        <w:rPr>
          <w:b/>
          <w:color w:val="623F38"/>
        </w:rPr>
        <w:t xml:space="preserve">. Zorg voor de nodige beschermende </w:t>
      </w:r>
      <w:r w:rsidR="003E2579" w:rsidRPr="00FA6BA1">
        <w:rPr>
          <w:b/>
          <w:color w:val="623F38"/>
        </w:rPr>
        <w:t>hulpmiddelen</w:t>
      </w:r>
      <w:r w:rsidR="00284DCF" w:rsidRPr="00FA6BA1">
        <w:rPr>
          <w:b/>
          <w:color w:val="623F38"/>
        </w:rPr>
        <w:t>.</w:t>
      </w:r>
    </w:p>
    <w:p w14:paraId="7103C296" w14:textId="73B0F462" w:rsidR="00CB4023" w:rsidRDefault="00CB54DC" w:rsidP="00CB4023">
      <w:pPr>
        <w:jc w:val="both"/>
        <w:rPr>
          <w:color w:val="623F38"/>
        </w:rPr>
      </w:pPr>
      <w:r w:rsidRPr="00FA6BA1">
        <w:rPr>
          <w:color w:val="623F38"/>
        </w:rPr>
        <w:t xml:space="preserve">Herstellings- of onderhoudswerken mogen enkel worden uitgevoerd </w:t>
      </w:r>
      <w:bookmarkStart w:id="8" w:name="_Hlk37421410"/>
      <w:r w:rsidR="00C15FF5">
        <w:rPr>
          <w:color w:val="623F38"/>
        </w:rPr>
        <w:t>wanneer de accu uit het apparaat verwijderd is</w:t>
      </w:r>
      <w:r w:rsidR="005E5FDC">
        <w:rPr>
          <w:color w:val="623F38"/>
        </w:rPr>
        <w:t xml:space="preserve"> of</w:t>
      </w:r>
      <w:r w:rsidR="005E5FDC" w:rsidRPr="005E5FDC">
        <w:rPr>
          <w:color w:val="623F38"/>
        </w:rPr>
        <w:t xml:space="preserve"> stekker van de aansluitkabel </w:t>
      </w:r>
      <w:r w:rsidR="005E5FDC">
        <w:rPr>
          <w:color w:val="623F38"/>
        </w:rPr>
        <w:t>ge</w:t>
      </w:r>
      <w:r w:rsidR="005E5FDC" w:rsidRPr="005E5FDC">
        <w:rPr>
          <w:color w:val="623F38"/>
        </w:rPr>
        <w:t>tr</w:t>
      </w:r>
      <w:r w:rsidR="005E5FDC">
        <w:rPr>
          <w:color w:val="623F38"/>
        </w:rPr>
        <w:t>o</w:t>
      </w:r>
      <w:r w:rsidR="005E5FDC" w:rsidRPr="005E5FDC">
        <w:rPr>
          <w:color w:val="623F38"/>
        </w:rPr>
        <w:t>kke</w:t>
      </w:r>
      <w:r w:rsidR="005E5FDC">
        <w:rPr>
          <w:color w:val="623F38"/>
        </w:rPr>
        <w:t>n is</w:t>
      </w:r>
      <w:bookmarkEnd w:id="8"/>
      <w:r w:rsidR="00F04285">
        <w:rPr>
          <w:color w:val="623F38"/>
        </w:rPr>
        <w:t>.</w:t>
      </w:r>
      <w:r w:rsidRPr="00FA6BA1">
        <w:rPr>
          <w:color w:val="623F38"/>
        </w:rPr>
        <w:t xml:space="preserve"> De luchtfilter tijdig vervangen of</w:t>
      </w:r>
      <w:r w:rsidR="00420302" w:rsidRPr="00FA6BA1">
        <w:rPr>
          <w:color w:val="623F38"/>
        </w:rPr>
        <w:t xml:space="preserve"> wassen en laten uitdrogen</w:t>
      </w:r>
      <w:r w:rsidRPr="00FA6BA1">
        <w:rPr>
          <w:color w:val="623F38"/>
        </w:rPr>
        <w:t xml:space="preserve">. </w:t>
      </w:r>
      <w:r w:rsidR="00C15FF5">
        <w:rPr>
          <w:color w:val="623F38"/>
        </w:rPr>
        <w:t>Controleer regelmatig de e</w:t>
      </w:r>
      <w:r w:rsidR="00C15FF5" w:rsidRPr="00C15FF5">
        <w:rPr>
          <w:color w:val="623F38"/>
        </w:rPr>
        <w:t>lektrische contacten, aansluitkabel en netstekker van de acculader</w:t>
      </w:r>
      <w:r w:rsidR="00C15FF5">
        <w:rPr>
          <w:color w:val="623F38"/>
        </w:rPr>
        <w:t xml:space="preserve"> op beschadigingen</w:t>
      </w:r>
      <w:r w:rsidR="00C15FF5" w:rsidRPr="00C15FF5">
        <w:rPr>
          <w:color w:val="623F38"/>
        </w:rPr>
        <w:t>.</w:t>
      </w:r>
      <w:r w:rsidR="00C15FF5">
        <w:rPr>
          <w:color w:val="623F38"/>
        </w:rPr>
        <w:t xml:space="preserve"> </w:t>
      </w:r>
      <w:r w:rsidRPr="00FA6BA1">
        <w:rPr>
          <w:color w:val="623F38"/>
        </w:rPr>
        <w:t>Draag steeds beschermhandschoenen bij herstellingen en bij reinigen van de machine. Vervang veiligheidspictogrammen indien deze onleesbaar zijn geworden.</w:t>
      </w:r>
    </w:p>
    <w:p w14:paraId="1A752AE6" w14:textId="31711B21" w:rsidR="001113F1" w:rsidRDefault="003872CD" w:rsidP="00DC689D">
      <w:pPr>
        <w:jc w:val="both"/>
        <w:rPr>
          <w:rStyle w:val="Stijl11"/>
        </w:rPr>
      </w:pPr>
      <w:sdt>
        <w:sdtPr>
          <w:rPr>
            <w:rStyle w:val="Stijl11"/>
          </w:rPr>
          <w:alias w:val="Vul hier aan"/>
          <w:tag w:val="Vul hier aan"/>
          <w:id w:val="-824587691"/>
          <w:placeholder>
            <w:docPart w:val="811310EB09D346999D33BA012E79D005"/>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5B2A8EFD" w14:textId="77777777" w:rsidR="003872CD" w:rsidRDefault="003872CD" w:rsidP="00DC689D">
      <w:pPr>
        <w:jc w:val="both"/>
      </w:pPr>
    </w:p>
    <w:p w14:paraId="3CBE6EA8" w14:textId="70A7F53A" w:rsidR="001113F1" w:rsidRDefault="001113F1" w:rsidP="00DC689D">
      <w:pPr>
        <w:jc w:val="both"/>
      </w:pPr>
    </w:p>
    <w:p w14:paraId="767795DF" w14:textId="77777777" w:rsidR="001113F1" w:rsidRPr="002076EB" w:rsidRDefault="001113F1" w:rsidP="00DC689D">
      <w:pPr>
        <w:jc w:val="both"/>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3872CD" w:rsidRPr="00BC1C50" w14:paraId="255C7517" w14:textId="77777777" w:rsidTr="003C05DD">
        <w:trPr>
          <w:trHeight w:val="1827"/>
        </w:trPr>
        <w:tc>
          <w:tcPr>
            <w:tcW w:w="2925" w:type="dxa"/>
            <w:shd w:val="clear" w:color="auto" w:fill="auto"/>
          </w:tcPr>
          <w:p w14:paraId="6F0DAFF8" w14:textId="77777777" w:rsidR="003872CD" w:rsidRPr="00BC1C50" w:rsidRDefault="003872CD" w:rsidP="003C05DD">
            <w:pPr>
              <w:jc w:val="both"/>
              <w:rPr>
                <w:color w:val="623F38"/>
              </w:rPr>
            </w:pPr>
            <w:bookmarkStart w:id="9" w:name="_Hlk36718198"/>
            <w:r w:rsidRPr="00BC1C50">
              <w:rPr>
                <w:color w:val="623F38"/>
              </w:rPr>
              <w:t>Visum bedrijfsleider</w:t>
            </w:r>
          </w:p>
          <w:p w14:paraId="7B24B5CD" w14:textId="77777777" w:rsidR="003872CD" w:rsidRPr="00BC1C50" w:rsidRDefault="003872CD" w:rsidP="003C05DD">
            <w:pPr>
              <w:jc w:val="both"/>
              <w:rPr>
                <w:color w:val="623F38"/>
              </w:rPr>
            </w:pPr>
            <w:sdt>
              <w:sdtPr>
                <w:rPr>
                  <w:rStyle w:val="Stijl11"/>
                </w:rPr>
                <w:alias w:val="Vul hier aan"/>
                <w:tag w:val="Vul hier aan"/>
                <w:id w:val="-1254347613"/>
                <w:placeholder>
                  <w:docPart w:val="9A3727AB0AEC4AFF91EB398A5E3BBE69"/>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4A5F6B4A" w14:textId="77777777" w:rsidR="003872CD" w:rsidRDefault="003872CD" w:rsidP="003C05DD">
            <w:pPr>
              <w:jc w:val="both"/>
              <w:rPr>
                <w:color w:val="623F38"/>
              </w:rPr>
            </w:pPr>
          </w:p>
          <w:p w14:paraId="49A3CC6D" w14:textId="77777777" w:rsidR="003872CD" w:rsidRPr="00BC1C50" w:rsidRDefault="003872CD" w:rsidP="003C05DD">
            <w:pPr>
              <w:jc w:val="both"/>
              <w:rPr>
                <w:color w:val="623F38"/>
              </w:rPr>
            </w:pPr>
            <w:r w:rsidRPr="00BC1C50">
              <w:rPr>
                <w:color w:val="623F38"/>
              </w:rPr>
              <w:t>Datum:</w:t>
            </w:r>
          </w:p>
        </w:tc>
        <w:tc>
          <w:tcPr>
            <w:tcW w:w="2926" w:type="dxa"/>
            <w:shd w:val="clear" w:color="auto" w:fill="auto"/>
          </w:tcPr>
          <w:p w14:paraId="2BE64392" w14:textId="77777777" w:rsidR="003872CD" w:rsidRPr="00BC1C50" w:rsidRDefault="003872CD" w:rsidP="003C05DD">
            <w:pPr>
              <w:jc w:val="both"/>
              <w:rPr>
                <w:color w:val="623F38"/>
              </w:rPr>
            </w:pPr>
            <w:r w:rsidRPr="00BC1C50">
              <w:rPr>
                <w:color w:val="623F38"/>
              </w:rPr>
              <w:t>Visum preventieadviseur</w:t>
            </w:r>
          </w:p>
          <w:p w14:paraId="3BBB06F0" w14:textId="77777777" w:rsidR="003872CD" w:rsidRPr="00BC1C50" w:rsidRDefault="003872CD" w:rsidP="003C05DD">
            <w:pPr>
              <w:jc w:val="both"/>
              <w:rPr>
                <w:color w:val="623F38"/>
              </w:rPr>
            </w:pPr>
            <w:sdt>
              <w:sdtPr>
                <w:rPr>
                  <w:rStyle w:val="Stijl11"/>
                </w:rPr>
                <w:alias w:val="Vul hier aan"/>
                <w:tag w:val="Vul hier aan"/>
                <w:id w:val="1696186819"/>
                <w:placeholder>
                  <w:docPart w:val="FA834E7BFE784961BCB75EEBA9ACAC53"/>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1106094B" w14:textId="77777777" w:rsidR="003872CD" w:rsidRDefault="003872CD" w:rsidP="003C05DD">
            <w:pPr>
              <w:jc w:val="both"/>
              <w:rPr>
                <w:color w:val="623F38"/>
              </w:rPr>
            </w:pPr>
          </w:p>
          <w:p w14:paraId="2F9F4F80" w14:textId="77777777" w:rsidR="003872CD" w:rsidRPr="00BC1C50" w:rsidRDefault="003872CD" w:rsidP="003C05DD">
            <w:pPr>
              <w:jc w:val="both"/>
              <w:rPr>
                <w:color w:val="623F38"/>
              </w:rPr>
            </w:pPr>
            <w:r w:rsidRPr="00BC1C50">
              <w:rPr>
                <w:color w:val="623F38"/>
              </w:rPr>
              <w:t xml:space="preserve">Datum: </w:t>
            </w:r>
          </w:p>
        </w:tc>
        <w:tc>
          <w:tcPr>
            <w:tcW w:w="2926" w:type="dxa"/>
            <w:shd w:val="clear" w:color="auto" w:fill="auto"/>
          </w:tcPr>
          <w:p w14:paraId="0DB99F65" w14:textId="77777777" w:rsidR="003872CD" w:rsidRPr="00BC1C50" w:rsidRDefault="003872CD" w:rsidP="003C05DD">
            <w:pPr>
              <w:jc w:val="both"/>
              <w:rPr>
                <w:color w:val="623F38"/>
              </w:rPr>
            </w:pPr>
            <w:r w:rsidRPr="00BC1C50">
              <w:rPr>
                <w:color w:val="623F38"/>
              </w:rPr>
              <w:t>Visum arbeidsgeneesheer</w:t>
            </w:r>
          </w:p>
          <w:p w14:paraId="25249A85" w14:textId="77777777" w:rsidR="003872CD" w:rsidRPr="00BC1C50" w:rsidRDefault="003872CD" w:rsidP="003C05DD">
            <w:pPr>
              <w:jc w:val="both"/>
              <w:rPr>
                <w:color w:val="623F38"/>
              </w:rPr>
            </w:pPr>
            <w:sdt>
              <w:sdtPr>
                <w:rPr>
                  <w:rStyle w:val="Stijl11"/>
                </w:rPr>
                <w:alias w:val="Vul hier aan"/>
                <w:tag w:val="Vul hier aan"/>
                <w:id w:val="1617570752"/>
                <w:placeholder>
                  <w:docPart w:val="AA7CE8397E9349AD96CD7F613B8FC409"/>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084895F8" w14:textId="77777777" w:rsidR="003872CD" w:rsidRDefault="003872CD" w:rsidP="003C05DD">
            <w:pPr>
              <w:jc w:val="both"/>
              <w:rPr>
                <w:color w:val="623F38"/>
              </w:rPr>
            </w:pPr>
          </w:p>
          <w:p w14:paraId="63AE00AA" w14:textId="77777777" w:rsidR="003872CD" w:rsidRPr="00BC1C50" w:rsidRDefault="003872CD" w:rsidP="003C05DD">
            <w:pPr>
              <w:jc w:val="both"/>
              <w:rPr>
                <w:color w:val="623F38"/>
              </w:rPr>
            </w:pPr>
            <w:r w:rsidRPr="00BC1C50">
              <w:rPr>
                <w:color w:val="623F38"/>
              </w:rPr>
              <w:t>Datum:</w:t>
            </w:r>
          </w:p>
        </w:tc>
      </w:tr>
      <w:bookmarkEnd w:id="9"/>
    </w:tbl>
    <w:p w14:paraId="77CF26ED" w14:textId="498FC52F" w:rsidR="00B1409E" w:rsidRPr="002076EB" w:rsidRDefault="00B1409E" w:rsidP="00DC689D">
      <w:pPr>
        <w:jc w:val="both"/>
      </w:pPr>
    </w:p>
    <w:sectPr w:rsidR="00B1409E" w:rsidRPr="002076EB" w:rsidSect="00F46B4B">
      <w:headerReference w:type="default" r:id="rId33"/>
      <w:footerReference w:type="default" r:id="rId34"/>
      <w:headerReference w:type="first" r:id="rId35"/>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6F8B3" w14:textId="77777777" w:rsidR="00C63879" w:rsidRDefault="00C63879" w:rsidP="00372134">
      <w:pPr>
        <w:spacing w:after="0" w:line="240" w:lineRule="auto"/>
      </w:pPr>
      <w:r>
        <w:separator/>
      </w:r>
    </w:p>
  </w:endnote>
  <w:endnote w:type="continuationSeparator" w:id="0">
    <w:p w14:paraId="3B061037" w14:textId="77777777" w:rsidR="00C63879" w:rsidRDefault="00C63879" w:rsidP="00372134">
      <w:pPr>
        <w:spacing w:after="0" w:line="240" w:lineRule="auto"/>
      </w:pPr>
      <w:r>
        <w:continuationSeparator/>
      </w:r>
    </w:p>
  </w:endnote>
  <w:endnote w:type="continuationNotice" w:id="1">
    <w:p w14:paraId="552E30D2" w14:textId="77777777" w:rsidR="00C63879" w:rsidRDefault="00C638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A1E2A" w14:textId="4ABA7E38" w:rsidR="00AC42F8" w:rsidRDefault="00821580" w:rsidP="00372134">
    <w:pPr>
      <w:pStyle w:val="Voettekst"/>
      <w:jc w:val="right"/>
      <w:rPr>
        <w:rFonts w:ascii="Arial" w:hAnsi="Arial" w:cs="Arial"/>
        <w:color w:val="623F38"/>
      </w:rPr>
    </w:pPr>
    <w:r>
      <w:rPr>
        <w:noProof/>
      </w:rPr>
      <w:drawing>
        <wp:anchor distT="0" distB="0" distL="114300" distR="114300" simplePos="0" relativeHeight="251658241" behindDoc="1" locked="0" layoutInCell="1" allowOverlap="1" wp14:anchorId="7EA15D27" wp14:editId="053E8680">
          <wp:simplePos x="0" y="0"/>
          <wp:positionH relativeFrom="margin">
            <wp:align>left</wp:align>
          </wp:positionH>
          <wp:positionV relativeFrom="paragraph">
            <wp:posOffset>13970</wp:posOffset>
          </wp:positionV>
          <wp:extent cx="522605" cy="565785"/>
          <wp:effectExtent l="0" t="0" r="0" b="0"/>
          <wp:wrapNone/>
          <wp:docPr id="2"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rPr>
        <w:rFonts w:ascii="Arial" w:hAnsi="Arial" w:cs="Arial"/>
        <w:color w:val="623F38"/>
      </w:rPr>
      <w:t xml:space="preserve">                </w:t>
    </w:r>
  </w:p>
  <w:p w14:paraId="42442074" w14:textId="77777777" w:rsidR="00AC42F8" w:rsidRDefault="00AC42F8" w:rsidP="00372134">
    <w:pPr>
      <w:pStyle w:val="Voettekst"/>
      <w:jc w:val="right"/>
      <w:rPr>
        <w:rFonts w:ascii="Arial" w:hAnsi="Arial" w:cs="Arial"/>
        <w:color w:val="623F38"/>
      </w:rPr>
    </w:pPr>
  </w:p>
  <w:p w14:paraId="4A9DCAE5" w14:textId="6D4EB323" w:rsidR="00AC42F8" w:rsidRDefault="00AC42F8" w:rsidP="00372134">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r w:rsidR="005772BE">
      <w:rPr>
        <w:rStyle w:val="Hyperlink"/>
        <w:rFonts w:ascii="Arial" w:hAnsi="Arial" w:cs="Arial"/>
        <w:color w:val="76B828"/>
      </w:rPr>
      <w:t>info@preventagri.vlaanderen</w:t>
    </w:r>
    <w:r w:rsidRPr="00372134">
      <w:rPr>
        <w:rFonts w:ascii="Arial" w:hAnsi="Arial" w:cs="Arial"/>
        <w:color w:val="76B828"/>
      </w:rPr>
      <w:t xml:space="preserve"> </w:t>
    </w:r>
  </w:p>
  <w:p w14:paraId="227D9B58" w14:textId="6DE56BF1" w:rsidR="00AC42F8" w:rsidRDefault="00AC42F8" w:rsidP="00372134">
    <w:pPr>
      <w:pStyle w:val="Voettekst"/>
      <w:jc w:val="right"/>
      <w:rPr>
        <w:rFonts w:ascii="Arial" w:hAnsi="Arial" w:cs="Arial"/>
      </w:rPr>
    </w:pPr>
    <w:r w:rsidRPr="00372134">
      <w:rPr>
        <w:rFonts w:ascii="Arial" w:hAnsi="Arial" w:cs="Arial"/>
        <w:color w:val="76B828"/>
      </w:rPr>
      <w:t xml:space="preserve"> </w:t>
    </w:r>
  </w:p>
  <w:p w14:paraId="47BD44E0" w14:textId="77777777" w:rsidR="00AC42F8" w:rsidRDefault="00AC42F8"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459CE" w14:textId="77777777" w:rsidR="00C63879" w:rsidRDefault="00C63879" w:rsidP="00372134">
      <w:pPr>
        <w:spacing w:after="0" w:line="240" w:lineRule="auto"/>
      </w:pPr>
      <w:r>
        <w:separator/>
      </w:r>
    </w:p>
  </w:footnote>
  <w:footnote w:type="continuationSeparator" w:id="0">
    <w:p w14:paraId="3165D6E0" w14:textId="77777777" w:rsidR="00C63879" w:rsidRDefault="00C63879" w:rsidP="00372134">
      <w:pPr>
        <w:spacing w:after="0" w:line="240" w:lineRule="auto"/>
      </w:pPr>
      <w:r>
        <w:continuationSeparator/>
      </w:r>
    </w:p>
  </w:footnote>
  <w:footnote w:type="continuationNotice" w:id="1">
    <w:p w14:paraId="7D9F38FD" w14:textId="77777777" w:rsidR="00C63879" w:rsidRDefault="00C638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10731" w14:textId="5D11C67E" w:rsidR="00AC42F8" w:rsidRDefault="00821580" w:rsidP="00950A7F">
    <w:pPr>
      <w:pStyle w:val="Koptekst"/>
      <w:tabs>
        <w:tab w:val="clear" w:pos="4536"/>
        <w:tab w:val="clear" w:pos="9072"/>
        <w:tab w:val="left" w:pos="5808"/>
      </w:tabs>
    </w:pPr>
    <w:r>
      <w:rPr>
        <w:noProof/>
      </w:rPr>
      <w:drawing>
        <wp:anchor distT="0" distB="0" distL="114300" distR="114300" simplePos="0" relativeHeight="251658240" behindDoc="1" locked="0" layoutInCell="1" allowOverlap="1" wp14:anchorId="1A222A01" wp14:editId="7BEA0D6B">
          <wp:simplePos x="0" y="0"/>
          <wp:positionH relativeFrom="page">
            <wp:align>center</wp:align>
          </wp:positionH>
          <wp:positionV relativeFrom="paragraph">
            <wp:posOffset>452755</wp:posOffset>
          </wp:positionV>
          <wp:extent cx="5464810" cy="5920105"/>
          <wp:effectExtent l="0" t="0" r="0" b="0"/>
          <wp:wrapNone/>
          <wp:docPr id="3"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D1F7A" w14:textId="55C5E3CD" w:rsidR="005772BE" w:rsidRDefault="00821580">
    <w:pPr>
      <w:pStyle w:val="Koptekst"/>
    </w:pPr>
    <w:r>
      <w:rPr>
        <w:noProof/>
      </w:rPr>
      <mc:AlternateContent>
        <mc:Choice Requires="wps">
          <w:drawing>
            <wp:anchor distT="0" distB="0" distL="114300" distR="114300" simplePos="0" relativeHeight="251660289" behindDoc="0" locked="0" layoutInCell="1" allowOverlap="1" wp14:anchorId="2DBA71CF" wp14:editId="19DD31A2">
              <wp:simplePos x="0" y="0"/>
              <wp:positionH relativeFrom="column">
                <wp:posOffset>0</wp:posOffset>
              </wp:positionH>
              <wp:positionV relativeFrom="paragraph">
                <wp:posOffset>-635</wp:posOffset>
              </wp:positionV>
              <wp:extent cx="5621655" cy="461010"/>
              <wp:effectExtent l="0" t="0" r="0" b="0"/>
              <wp:wrapNone/>
              <wp:docPr id="23" name="Tekstvak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461010"/>
                      </a:xfrm>
                      <a:prstGeom prst="rect">
                        <a:avLst/>
                      </a:prstGeom>
                      <a:solidFill>
                        <a:srgbClr val="FFFF00"/>
                      </a:solidFill>
                      <a:ln w="6350">
                        <a:solidFill>
                          <a:prstClr val="black"/>
                        </a:solidFill>
                      </a:ln>
                    </wps:spPr>
                    <wps:txbx>
                      <w:txbxContent>
                        <w:p w14:paraId="7FA7EEE7" w14:textId="77777777" w:rsidR="00FD5A7A" w:rsidRPr="00E8095B" w:rsidRDefault="00F46B4B" w:rsidP="00FD5A7A">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0" w:name="_Hlk66785561"/>
                          <w:bookmarkStart w:id="11" w:name="_Hlk66798469"/>
                          <w:r w:rsidR="00FD5A7A">
                            <w:rPr>
                              <w:b/>
                              <w:bCs/>
                              <w:color w:val="623F38"/>
                              <w:highlight w:val="yellow"/>
                              <w:lang w:val="nl-BE"/>
                            </w:rPr>
                            <w:t xml:space="preserve">Personaliseer deze veiligheidsinstructiekaart voor de machines op jouw bedrijf door de </w:t>
                          </w:r>
                          <w:r w:rsidR="00FD5A7A">
                            <w:rPr>
                              <w:b/>
                              <w:bCs/>
                              <w:color w:val="623F38"/>
                              <w:lang w:val="nl-BE"/>
                            </w:rPr>
                            <w:t>tekstvakken in te vullen.</w:t>
                          </w:r>
                          <w:bookmarkEnd w:id="10"/>
                        </w:p>
                        <w:bookmarkEnd w:id="11"/>
                        <w:p w14:paraId="4808BAE6" w14:textId="68851877" w:rsidR="00F46B4B" w:rsidRDefault="00F46B4B" w:rsidP="00FD5A7A">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A71CF" id="_x0000_t202" coordsize="21600,21600" o:spt="202" path="m,l,21600r21600,l21600,xe">
              <v:stroke joinstyle="miter"/>
              <v:path gradientshapeok="t" o:connecttype="rect"/>
            </v:shapetype>
            <v:shape id="Tekstvak 23" o:spid="_x0000_s1026" type="#_x0000_t202" style="position:absolute;margin-left:0;margin-top:-.05pt;width:442.65pt;height:36.3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" fillcolor="yellow" strokeweight=".5pt">
              <v:path arrowok="t"/>
              <v:textbox>
                <w:txbxContent>
                  <w:p w14:paraId="7FA7EEE7" w14:textId="77777777" w:rsidR="00FD5A7A" w:rsidRPr="00E8095B" w:rsidRDefault="00F46B4B" w:rsidP="00FD5A7A">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2" w:name="_Hlk66785561"/>
                    <w:bookmarkStart w:id="13" w:name="_Hlk66798469"/>
                    <w:r w:rsidR="00FD5A7A">
                      <w:rPr>
                        <w:b/>
                        <w:bCs/>
                        <w:color w:val="623F38"/>
                        <w:highlight w:val="yellow"/>
                        <w:lang w:val="nl-BE"/>
                      </w:rPr>
                      <w:t xml:space="preserve">Personaliseer deze veiligheidsinstructiekaart voor de machines op jouw bedrijf door de </w:t>
                    </w:r>
                    <w:r w:rsidR="00FD5A7A">
                      <w:rPr>
                        <w:b/>
                        <w:bCs/>
                        <w:color w:val="623F38"/>
                        <w:lang w:val="nl-BE"/>
                      </w:rPr>
                      <w:t>tekstvakken in te vullen.</w:t>
                    </w:r>
                    <w:bookmarkEnd w:id="12"/>
                  </w:p>
                  <w:bookmarkEnd w:id="13"/>
                  <w:p w14:paraId="4808BAE6" w14:textId="68851877" w:rsidR="00F46B4B" w:rsidRDefault="00F46B4B" w:rsidP="00FD5A7A">
                    <w:pPr>
                      <w:jc w:val="both"/>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35058"/>
    <w:multiLevelType w:val="hybridMultilevel"/>
    <w:tmpl w:val="3F88AC62"/>
    <w:lvl w:ilvl="0" w:tplc="D7009B3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CD1003"/>
    <w:multiLevelType w:val="hybridMultilevel"/>
    <w:tmpl w:val="E76A9046"/>
    <w:lvl w:ilvl="0" w:tplc="3E580814">
      <w:start w:val="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36E4011"/>
    <w:multiLevelType w:val="hybridMultilevel"/>
    <w:tmpl w:val="45DA1470"/>
    <w:lvl w:ilvl="0" w:tplc="0813000F">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76B4BEC"/>
    <w:multiLevelType w:val="hybridMultilevel"/>
    <w:tmpl w:val="AEE29E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8245B4C"/>
    <w:multiLevelType w:val="hybridMultilevel"/>
    <w:tmpl w:val="8E8AA670"/>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C880B68"/>
    <w:multiLevelType w:val="hybridMultilevel"/>
    <w:tmpl w:val="B8AAEA36"/>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7712C58"/>
    <w:multiLevelType w:val="hybridMultilevel"/>
    <w:tmpl w:val="0AB4196C"/>
    <w:lvl w:ilvl="0" w:tplc="334C699E">
      <w:start w:val="1"/>
      <w:numFmt w:val="bullet"/>
      <w:lvlText w:val="-"/>
      <w:lvlJc w:val="left"/>
      <w:pPr>
        <w:ind w:left="928" w:hanging="360"/>
      </w:pPr>
      <w:rPr>
        <w:rFonts w:ascii="Arial" w:hAnsi="Arial" w:hint="default"/>
        <w:b w:val="0"/>
        <w:sz w:val="20"/>
      </w:rPr>
    </w:lvl>
    <w:lvl w:ilvl="1" w:tplc="08130003" w:tentative="1">
      <w:start w:val="1"/>
      <w:numFmt w:val="bullet"/>
      <w:lvlText w:val="o"/>
      <w:lvlJc w:val="left"/>
      <w:pPr>
        <w:ind w:left="1648" w:hanging="360"/>
      </w:pPr>
      <w:rPr>
        <w:rFonts w:ascii="Courier New" w:hAnsi="Courier New" w:cs="Courier New" w:hint="default"/>
      </w:rPr>
    </w:lvl>
    <w:lvl w:ilvl="2" w:tplc="08130005" w:tentative="1">
      <w:start w:val="1"/>
      <w:numFmt w:val="bullet"/>
      <w:lvlText w:val=""/>
      <w:lvlJc w:val="left"/>
      <w:pPr>
        <w:ind w:left="2368" w:hanging="360"/>
      </w:pPr>
      <w:rPr>
        <w:rFonts w:ascii="Wingdings" w:hAnsi="Wingdings" w:hint="default"/>
      </w:rPr>
    </w:lvl>
    <w:lvl w:ilvl="3" w:tplc="08130001" w:tentative="1">
      <w:start w:val="1"/>
      <w:numFmt w:val="bullet"/>
      <w:lvlText w:val=""/>
      <w:lvlJc w:val="left"/>
      <w:pPr>
        <w:ind w:left="3088" w:hanging="360"/>
      </w:pPr>
      <w:rPr>
        <w:rFonts w:ascii="Symbol" w:hAnsi="Symbol" w:hint="default"/>
      </w:rPr>
    </w:lvl>
    <w:lvl w:ilvl="4" w:tplc="08130003" w:tentative="1">
      <w:start w:val="1"/>
      <w:numFmt w:val="bullet"/>
      <w:lvlText w:val="o"/>
      <w:lvlJc w:val="left"/>
      <w:pPr>
        <w:ind w:left="3808" w:hanging="360"/>
      </w:pPr>
      <w:rPr>
        <w:rFonts w:ascii="Courier New" w:hAnsi="Courier New" w:cs="Courier New" w:hint="default"/>
      </w:rPr>
    </w:lvl>
    <w:lvl w:ilvl="5" w:tplc="08130005" w:tentative="1">
      <w:start w:val="1"/>
      <w:numFmt w:val="bullet"/>
      <w:lvlText w:val=""/>
      <w:lvlJc w:val="left"/>
      <w:pPr>
        <w:ind w:left="4528" w:hanging="360"/>
      </w:pPr>
      <w:rPr>
        <w:rFonts w:ascii="Wingdings" w:hAnsi="Wingdings" w:hint="default"/>
      </w:rPr>
    </w:lvl>
    <w:lvl w:ilvl="6" w:tplc="08130001" w:tentative="1">
      <w:start w:val="1"/>
      <w:numFmt w:val="bullet"/>
      <w:lvlText w:val=""/>
      <w:lvlJc w:val="left"/>
      <w:pPr>
        <w:ind w:left="5248" w:hanging="360"/>
      </w:pPr>
      <w:rPr>
        <w:rFonts w:ascii="Symbol" w:hAnsi="Symbol" w:hint="default"/>
      </w:rPr>
    </w:lvl>
    <w:lvl w:ilvl="7" w:tplc="08130003" w:tentative="1">
      <w:start w:val="1"/>
      <w:numFmt w:val="bullet"/>
      <w:lvlText w:val="o"/>
      <w:lvlJc w:val="left"/>
      <w:pPr>
        <w:ind w:left="5968" w:hanging="360"/>
      </w:pPr>
      <w:rPr>
        <w:rFonts w:ascii="Courier New" w:hAnsi="Courier New" w:cs="Courier New" w:hint="default"/>
      </w:rPr>
    </w:lvl>
    <w:lvl w:ilvl="8" w:tplc="08130005" w:tentative="1">
      <w:start w:val="1"/>
      <w:numFmt w:val="bullet"/>
      <w:lvlText w:val=""/>
      <w:lvlJc w:val="left"/>
      <w:pPr>
        <w:ind w:left="6688" w:hanging="360"/>
      </w:pPr>
      <w:rPr>
        <w:rFonts w:ascii="Wingdings" w:hAnsi="Wingdings" w:hint="default"/>
      </w:rPr>
    </w:lvl>
  </w:abstractNum>
  <w:abstractNum w:abstractNumId="7" w15:restartNumberingAfterBreak="0">
    <w:nsid w:val="71192DD3"/>
    <w:multiLevelType w:val="hybridMultilevel"/>
    <w:tmpl w:val="C5B099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41F1FFC"/>
    <w:multiLevelType w:val="hybridMultilevel"/>
    <w:tmpl w:val="D652B422"/>
    <w:lvl w:ilvl="0" w:tplc="334C699E">
      <w:start w:val="1"/>
      <w:numFmt w:val="bullet"/>
      <w:lvlText w:val="-"/>
      <w:lvlJc w:val="left"/>
      <w:pPr>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4"/>
  </w:num>
  <w:num w:numId="5">
    <w:abstractNumId w:val="5"/>
  </w:num>
  <w:num w:numId="6">
    <w:abstractNumId w:val="8"/>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cumentProtection w:edit="forms" w:enforcement="1" w:cryptProviderType="rsaAES" w:cryptAlgorithmClass="hash" w:cryptAlgorithmType="typeAny" w:cryptAlgorithmSid="14" w:cryptSpinCount="100000" w:hash="Y45AOkwJOsdc3DWc1czuH/ACeDRtB/XqxzDxcEeFVlGMXIe4VbkUtxPykvg4v7+nacl+h33SvCYxZWC3gIlGPA==" w:salt="RA0NeOWGExAftGTs28VisQ=="/>
  <w:defaultTabStop w:val="708"/>
  <w:hyphenationZone w:val="425"/>
  <w:characterSpacingControl w:val="doNotCompress"/>
  <w:hdrShapeDefaults>
    <o:shapedefaults v:ext="edit" spidmax="6144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63DB9"/>
    <w:rsid w:val="000D60DA"/>
    <w:rsid w:val="000E3C50"/>
    <w:rsid w:val="000F3D7C"/>
    <w:rsid w:val="00106FDA"/>
    <w:rsid w:val="001113F1"/>
    <w:rsid w:val="00123B42"/>
    <w:rsid w:val="001262FC"/>
    <w:rsid w:val="00141460"/>
    <w:rsid w:val="0017539B"/>
    <w:rsid w:val="001D4A69"/>
    <w:rsid w:val="001D5940"/>
    <w:rsid w:val="001F4C90"/>
    <w:rsid w:val="002076EB"/>
    <w:rsid w:val="002413F6"/>
    <w:rsid w:val="0024145F"/>
    <w:rsid w:val="00272FD7"/>
    <w:rsid w:val="00281B6D"/>
    <w:rsid w:val="00284DCF"/>
    <w:rsid w:val="002A6C15"/>
    <w:rsid w:val="002C2920"/>
    <w:rsid w:val="00311C2A"/>
    <w:rsid w:val="00354400"/>
    <w:rsid w:val="003576CC"/>
    <w:rsid w:val="00372134"/>
    <w:rsid w:val="003872CD"/>
    <w:rsid w:val="003A38E3"/>
    <w:rsid w:val="003B5AD7"/>
    <w:rsid w:val="003D1CAB"/>
    <w:rsid w:val="003E2579"/>
    <w:rsid w:val="003E5ECF"/>
    <w:rsid w:val="00420302"/>
    <w:rsid w:val="00437206"/>
    <w:rsid w:val="00454E9E"/>
    <w:rsid w:val="00467203"/>
    <w:rsid w:val="00485ADD"/>
    <w:rsid w:val="00491C59"/>
    <w:rsid w:val="004A1642"/>
    <w:rsid w:val="004A394C"/>
    <w:rsid w:val="004B527D"/>
    <w:rsid w:val="004E573C"/>
    <w:rsid w:val="004E6472"/>
    <w:rsid w:val="004E6FDB"/>
    <w:rsid w:val="0050265F"/>
    <w:rsid w:val="00506B07"/>
    <w:rsid w:val="00535E2B"/>
    <w:rsid w:val="00536FAC"/>
    <w:rsid w:val="00555491"/>
    <w:rsid w:val="00556CB4"/>
    <w:rsid w:val="005772BE"/>
    <w:rsid w:val="00577391"/>
    <w:rsid w:val="00581FBC"/>
    <w:rsid w:val="005D6881"/>
    <w:rsid w:val="005E58A6"/>
    <w:rsid w:val="005E5FDC"/>
    <w:rsid w:val="005F67F4"/>
    <w:rsid w:val="00601758"/>
    <w:rsid w:val="00611773"/>
    <w:rsid w:val="0061185A"/>
    <w:rsid w:val="00671B1C"/>
    <w:rsid w:val="00683CBC"/>
    <w:rsid w:val="00684E4C"/>
    <w:rsid w:val="006D2B8A"/>
    <w:rsid w:val="006E5898"/>
    <w:rsid w:val="006F648B"/>
    <w:rsid w:val="00772BFA"/>
    <w:rsid w:val="00777203"/>
    <w:rsid w:val="007D4B08"/>
    <w:rsid w:val="007E2756"/>
    <w:rsid w:val="007E291B"/>
    <w:rsid w:val="007E67D4"/>
    <w:rsid w:val="007F4514"/>
    <w:rsid w:val="00821580"/>
    <w:rsid w:val="00822A6B"/>
    <w:rsid w:val="0087483D"/>
    <w:rsid w:val="008861DE"/>
    <w:rsid w:val="0089030E"/>
    <w:rsid w:val="008C2388"/>
    <w:rsid w:val="008C2CD5"/>
    <w:rsid w:val="008D76CD"/>
    <w:rsid w:val="008E70DC"/>
    <w:rsid w:val="00923C0E"/>
    <w:rsid w:val="00930FBE"/>
    <w:rsid w:val="009413D2"/>
    <w:rsid w:val="00950A7F"/>
    <w:rsid w:val="009731C6"/>
    <w:rsid w:val="009749E5"/>
    <w:rsid w:val="009752D8"/>
    <w:rsid w:val="009C0EC4"/>
    <w:rsid w:val="009D0198"/>
    <w:rsid w:val="009D3BAD"/>
    <w:rsid w:val="009F1457"/>
    <w:rsid w:val="009F5404"/>
    <w:rsid w:val="00A14250"/>
    <w:rsid w:val="00A206B4"/>
    <w:rsid w:val="00A27AFE"/>
    <w:rsid w:val="00A41C28"/>
    <w:rsid w:val="00A93594"/>
    <w:rsid w:val="00A951FD"/>
    <w:rsid w:val="00AA7DF0"/>
    <w:rsid w:val="00AC42F8"/>
    <w:rsid w:val="00AC744F"/>
    <w:rsid w:val="00AF72FC"/>
    <w:rsid w:val="00B046D2"/>
    <w:rsid w:val="00B111AF"/>
    <w:rsid w:val="00B1409E"/>
    <w:rsid w:val="00B43CC1"/>
    <w:rsid w:val="00B830E7"/>
    <w:rsid w:val="00BC6858"/>
    <w:rsid w:val="00BF59E3"/>
    <w:rsid w:val="00C15FF5"/>
    <w:rsid w:val="00C22096"/>
    <w:rsid w:val="00C31607"/>
    <w:rsid w:val="00C33D72"/>
    <w:rsid w:val="00C435F6"/>
    <w:rsid w:val="00C573C9"/>
    <w:rsid w:val="00C63879"/>
    <w:rsid w:val="00C9561D"/>
    <w:rsid w:val="00CB4023"/>
    <w:rsid w:val="00CB54DC"/>
    <w:rsid w:val="00D24A67"/>
    <w:rsid w:val="00D81F9F"/>
    <w:rsid w:val="00DB195F"/>
    <w:rsid w:val="00DB6933"/>
    <w:rsid w:val="00DC689D"/>
    <w:rsid w:val="00E25238"/>
    <w:rsid w:val="00E37C26"/>
    <w:rsid w:val="00E427C9"/>
    <w:rsid w:val="00E6623A"/>
    <w:rsid w:val="00E83F3F"/>
    <w:rsid w:val="00E90C93"/>
    <w:rsid w:val="00EA3D33"/>
    <w:rsid w:val="00ED0005"/>
    <w:rsid w:val="00ED6C8A"/>
    <w:rsid w:val="00EF3D31"/>
    <w:rsid w:val="00EF5AB4"/>
    <w:rsid w:val="00F04285"/>
    <w:rsid w:val="00F459E7"/>
    <w:rsid w:val="00F46B4B"/>
    <w:rsid w:val="00F572C6"/>
    <w:rsid w:val="00F60067"/>
    <w:rsid w:val="00F81CF9"/>
    <w:rsid w:val="00FA2C6C"/>
    <w:rsid w:val="00FA6BA1"/>
    <w:rsid w:val="00FD33DD"/>
    <w:rsid w:val="00FD5A7A"/>
    <w:rsid w:val="00FF24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44"/>
    <o:shapelayout v:ext="edit">
      <o:idmap v:ext="edit" data="1"/>
    </o:shapelayout>
  </w:shapeDefaults>
  <w:decimalSymbol w:val=","/>
  <w:listSeparator w:val=";"/>
  <w14:docId w14:val="6F7E8062"/>
  <w15:chartTrackingRefBased/>
  <w15:docId w15:val="{188E7ADF-4D54-49B1-A8B6-28C48277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1D4A69"/>
    <w:rPr>
      <w:color w:val="808080"/>
    </w:rPr>
  </w:style>
  <w:style w:type="character" w:styleId="Verwijzingopmerking">
    <w:name w:val="annotation reference"/>
    <w:uiPriority w:val="99"/>
    <w:semiHidden/>
    <w:unhideWhenUsed/>
    <w:rsid w:val="00930FBE"/>
    <w:rPr>
      <w:sz w:val="16"/>
      <w:szCs w:val="16"/>
    </w:rPr>
  </w:style>
  <w:style w:type="paragraph" w:styleId="Tekstopmerking">
    <w:name w:val="annotation text"/>
    <w:basedOn w:val="Standaard"/>
    <w:link w:val="TekstopmerkingChar"/>
    <w:uiPriority w:val="99"/>
    <w:semiHidden/>
    <w:unhideWhenUsed/>
    <w:rsid w:val="00930FBE"/>
    <w:pPr>
      <w:spacing w:line="240" w:lineRule="auto"/>
    </w:pPr>
    <w:rPr>
      <w:sz w:val="20"/>
      <w:szCs w:val="20"/>
    </w:rPr>
  </w:style>
  <w:style w:type="character" w:customStyle="1" w:styleId="TekstopmerkingChar">
    <w:name w:val="Tekst opmerking Char"/>
    <w:link w:val="Tekstopmerking"/>
    <w:uiPriority w:val="99"/>
    <w:semiHidden/>
    <w:rsid w:val="00930FBE"/>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30FBE"/>
    <w:rPr>
      <w:b/>
      <w:bCs/>
    </w:rPr>
  </w:style>
  <w:style w:type="character" w:customStyle="1" w:styleId="OnderwerpvanopmerkingChar">
    <w:name w:val="Onderwerp van opmerking Char"/>
    <w:link w:val="Onderwerpvanopmerking"/>
    <w:uiPriority w:val="99"/>
    <w:semiHidden/>
    <w:rsid w:val="00930FBE"/>
    <w:rPr>
      <w:b/>
      <w:bCs/>
      <w:sz w:val="20"/>
      <w:szCs w:val="20"/>
      <w:lang w:val="nl-NL"/>
    </w:rPr>
  </w:style>
  <w:style w:type="character" w:customStyle="1" w:styleId="Stijl11">
    <w:name w:val="Stijl11"/>
    <w:uiPriority w:val="1"/>
    <w:rsid w:val="00FD5A7A"/>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1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pictogrammenwinkel.nl/images/geboden/handschoenen-verplicht-7010.png" TargetMode="External"/><Relationship Id="rId26" Type="http://schemas.openxmlformats.org/officeDocument/2006/relationships/image" Target="media/image12.png"/><Relationship Id="rId21" Type="http://schemas.openxmlformats.org/officeDocument/2006/relationships/image" Target="media/image7.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pictogrammenwinkel.nl/geboden-c-178/bordjes-c-178_179/beschermende-kleding-verplicht-c-178_179_191/beschermende-kleding-verplicht-bordje-p-2713.html" TargetMode="External"/><Relationship Id="rId17" Type="http://schemas.openxmlformats.org/officeDocument/2006/relationships/image" Target="media/image5.png"/><Relationship Id="rId25" Type="http://schemas.openxmlformats.org/officeDocument/2006/relationships/image" Target="media/image11.pn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ictogrammenwinkel.nl/geboden-c-178/bordjes-c-178_179/gehoorbescherming-verplicht-c-178_179_184/gehoorbescherming-verplicht-bordje-p-624.html" TargetMode="External"/><Relationship Id="rId20" Type="http://schemas.openxmlformats.org/officeDocument/2006/relationships/hyperlink" Target="http://www.pictogrammenwinkel.nl/images/geboden/schoenen.png" TargetMode="External"/><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image" Target="media/image17.jpeg"/><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dijkonline.com/warenhuis/images/super/-1290-_Pictogram_sticker_700_let_op_opgelet_Veiligheid_symbolen_Markering_sticker.JP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507868ECDF45748F794B55577AB80D"/>
        <w:category>
          <w:name w:val="Algemeen"/>
          <w:gallery w:val="placeholder"/>
        </w:category>
        <w:types>
          <w:type w:val="bbPlcHdr"/>
        </w:types>
        <w:behaviors>
          <w:behavior w:val="content"/>
        </w:behaviors>
        <w:guid w:val="{01B0E948-624F-4B79-80DA-989DE8C02003}"/>
      </w:docPartPr>
      <w:docPartBody>
        <w:p w:rsidR="00000000" w:rsidRDefault="00EE144B" w:rsidP="00EE144B">
          <w:pPr>
            <w:pStyle w:val="60507868ECDF45748F794B55577AB80D"/>
          </w:pPr>
          <w:r w:rsidRPr="00FA6BA1">
            <w:rPr>
              <w:color w:val="623F38"/>
            </w:rPr>
            <w:t>Noteer hier het merk van het arbeidsmiddel</w:t>
          </w:r>
          <w:r w:rsidRPr="00FA6BA1">
            <w:rPr>
              <w:rStyle w:val="Tekstvantijdelijkeaanduiding"/>
              <w:color w:val="623F38"/>
            </w:rPr>
            <w:t>.</w:t>
          </w:r>
        </w:p>
      </w:docPartBody>
    </w:docPart>
    <w:docPart>
      <w:docPartPr>
        <w:name w:val="7A0577BC825646F9B9458EDB7E4CBAC9"/>
        <w:category>
          <w:name w:val="Algemeen"/>
          <w:gallery w:val="placeholder"/>
        </w:category>
        <w:types>
          <w:type w:val="bbPlcHdr"/>
        </w:types>
        <w:behaviors>
          <w:behavior w:val="content"/>
        </w:behaviors>
        <w:guid w:val="{8C3EA9A2-F00C-4EE8-928E-71CDF1B4EE1F}"/>
      </w:docPartPr>
      <w:docPartBody>
        <w:p w:rsidR="00000000" w:rsidRDefault="00EE144B" w:rsidP="00EE144B">
          <w:pPr>
            <w:pStyle w:val="7A0577BC825646F9B9458EDB7E4CBAC9"/>
          </w:pPr>
          <w:r w:rsidRPr="00FA6BA1">
            <w:rPr>
              <w:color w:val="623F38"/>
            </w:rPr>
            <w:t>Noteer hier de naam van de leverancier</w:t>
          </w:r>
          <w:r w:rsidRPr="00FA6BA1">
            <w:rPr>
              <w:rStyle w:val="Tekstvantijdelijkeaanduiding"/>
              <w:color w:val="623F38"/>
            </w:rPr>
            <w:t>.</w:t>
          </w:r>
        </w:p>
      </w:docPartBody>
    </w:docPart>
    <w:docPart>
      <w:docPartPr>
        <w:name w:val="A7C46F443C984411A0D72F1EC7989F55"/>
        <w:category>
          <w:name w:val="Algemeen"/>
          <w:gallery w:val="placeholder"/>
        </w:category>
        <w:types>
          <w:type w:val="bbPlcHdr"/>
        </w:types>
        <w:behaviors>
          <w:behavior w:val="content"/>
        </w:behaviors>
        <w:guid w:val="{4A365602-4F57-4944-838E-8FC6B860A1E4}"/>
      </w:docPartPr>
      <w:docPartBody>
        <w:p w:rsidR="00000000" w:rsidRDefault="00EE144B" w:rsidP="00EE144B">
          <w:pPr>
            <w:pStyle w:val="A7C46F443C984411A0D72F1EC7989F55"/>
          </w:pPr>
          <w:r w:rsidRPr="00CA1FDD">
            <w:rPr>
              <w:rStyle w:val="Tekstvantijdelijkeaanduiding"/>
            </w:rPr>
            <w:t>Klik of tik om tekst in te voeren.</w:t>
          </w:r>
        </w:p>
      </w:docPartBody>
    </w:docPart>
    <w:docPart>
      <w:docPartPr>
        <w:name w:val="DC8A73AEEB61406E981A8AAB5542F509"/>
        <w:category>
          <w:name w:val="Algemeen"/>
          <w:gallery w:val="placeholder"/>
        </w:category>
        <w:types>
          <w:type w:val="bbPlcHdr"/>
        </w:types>
        <w:behaviors>
          <w:behavior w:val="content"/>
        </w:behaviors>
        <w:guid w:val="{C3A3FC6E-E9ED-4703-B0FA-19CB4EF2EFFA}"/>
      </w:docPartPr>
      <w:docPartBody>
        <w:p w:rsidR="00000000" w:rsidRDefault="00EE144B" w:rsidP="00EE144B">
          <w:pPr>
            <w:pStyle w:val="DC8A73AEEB61406E981A8AAB5542F509"/>
          </w:pPr>
          <w:r w:rsidRPr="00CA1FDD">
            <w:rPr>
              <w:rStyle w:val="Tekstvantijdelijkeaanduiding"/>
            </w:rPr>
            <w:t>Klik of tik om tekst in te voeren.</w:t>
          </w:r>
        </w:p>
      </w:docPartBody>
    </w:docPart>
    <w:docPart>
      <w:docPartPr>
        <w:name w:val="95E690AB77C04026A9CC94C0E309DC81"/>
        <w:category>
          <w:name w:val="Algemeen"/>
          <w:gallery w:val="placeholder"/>
        </w:category>
        <w:types>
          <w:type w:val="bbPlcHdr"/>
        </w:types>
        <w:behaviors>
          <w:behavior w:val="content"/>
        </w:behaviors>
        <w:guid w:val="{DFEF3D5C-443C-464C-9102-F664920BBBE1}"/>
      </w:docPartPr>
      <w:docPartBody>
        <w:p w:rsidR="00000000" w:rsidRDefault="00EE144B" w:rsidP="00EE144B">
          <w:pPr>
            <w:pStyle w:val="95E690AB77C04026A9CC94C0E309DC81"/>
          </w:pPr>
          <w:r w:rsidRPr="00CA1FDD">
            <w:rPr>
              <w:rStyle w:val="Tekstvantijdelijkeaanduiding"/>
            </w:rPr>
            <w:t>Klik of tik om tekst in te voeren.</w:t>
          </w:r>
        </w:p>
      </w:docPartBody>
    </w:docPart>
    <w:docPart>
      <w:docPartPr>
        <w:name w:val="B198EB8E84C145C7924AAD78A4C53135"/>
        <w:category>
          <w:name w:val="Algemeen"/>
          <w:gallery w:val="placeholder"/>
        </w:category>
        <w:types>
          <w:type w:val="bbPlcHdr"/>
        </w:types>
        <w:behaviors>
          <w:behavior w:val="content"/>
        </w:behaviors>
        <w:guid w:val="{A09FF87D-35BE-43CF-8CA6-3254B901E2D7}"/>
      </w:docPartPr>
      <w:docPartBody>
        <w:p w:rsidR="00000000" w:rsidRDefault="00EE144B" w:rsidP="00EE144B">
          <w:pPr>
            <w:pStyle w:val="B198EB8E84C145C7924AAD78A4C53135"/>
          </w:pPr>
          <w:r w:rsidRPr="00CA1FDD">
            <w:rPr>
              <w:rStyle w:val="Tekstvantijdelijkeaanduiding"/>
            </w:rPr>
            <w:t>Klik of tik om tekst in te voeren.</w:t>
          </w:r>
        </w:p>
      </w:docPartBody>
    </w:docPart>
    <w:docPart>
      <w:docPartPr>
        <w:name w:val="9A794EA046294C59A86A08286FE52D02"/>
        <w:category>
          <w:name w:val="Algemeen"/>
          <w:gallery w:val="placeholder"/>
        </w:category>
        <w:types>
          <w:type w:val="bbPlcHdr"/>
        </w:types>
        <w:behaviors>
          <w:behavior w:val="content"/>
        </w:behaviors>
        <w:guid w:val="{A3B516F7-6764-4C33-AC1E-F1A31A7474F4}"/>
      </w:docPartPr>
      <w:docPartBody>
        <w:p w:rsidR="00000000" w:rsidRDefault="00EE144B" w:rsidP="00EE144B">
          <w:pPr>
            <w:pStyle w:val="9A794EA046294C59A86A08286FE52D02"/>
          </w:pPr>
          <w:r w:rsidRPr="00CA1FDD">
            <w:rPr>
              <w:rStyle w:val="Tekstvantijdelijkeaanduiding"/>
            </w:rPr>
            <w:t>Klik of tik om tekst in te voeren.</w:t>
          </w:r>
        </w:p>
      </w:docPartBody>
    </w:docPart>
    <w:docPart>
      <w:docPartPr>
        <w:name w:val="811310EB09D346999D33BA012E79D005"/>
        <w:category>
          <w:name w:val="Algemeen"/>
          <w:gallery w:val="placeholder"/>
        </w:category>
        <w:types>
          <w:type w:val="bbPlcHdr"/>
        </w:types>
        <w:behaviors>
          <w:behavior w:val="content"/>
        </w:behaviors>
        <w:guid w:val="{195D9D9A-B00A-457F-A6E3-BA512DD85C3B}"/>
      </w:docPartPr>
      <w:docPartBody>
        <w:p w:rsidR="00000000" w:rsidRDefault="00EE144B" w:rsidP="00EE144B">
          <w:pPr>
            <w:pStyle w:val="811310EB09D346999D33BA012E79D005"/>
          </w:pPr>
          <w:r w:rsidRPr="00CA1FDD">
            <w:rPr>
              <w:rStyle w:val="Tekstvantijdelijkeaanduiding"/>
            </w:rPr>
            <w:t>Klik of tik om tekst in te voeren.</w:t>
          </w:r>
        </w:p>
      </w:docPartBody>
    </w:docPart>
    <w:docPart>
      <w:docPartPr>
        <w:name w:val="9A3727AB0AEC4AFF91EB398A5E3BBE69"/>
        <w:category>
          <w:name w:val="Algemeen"/>
          <w:gallery w:val="placeholder"/>
        </w:category>
        <w:types>
          <w:type w:val="bbPlcHdr"/>
        </w:types>
        <w:behaviors>
          <w:behavior w:val="content"/>
        </w:behaviors>
        <w:guid w:val="{5B0C5B0E-6630-48B1-BEC8-757DA6CC8D2E}"/>
      </w:docPartPr>
      <w:docPartBody>
        <w:p w:rsidR="00000000" w:rsidRDefault="00EE144B" w:rsidP="00EE144B">
          <w:pPr>
            <w:pStyle w:val="9A3727AB0AEC4AFF91EB398A5E3BBE69"/>
          </w:pPr>
          <w:r w:rsidRPr="00CA1FDD">
            <w:rPr>
              <w:rStyle w:val="Tekstvantijdelijkeaanduiding"/>
            </w:rPr>
            <w:t>Klik of tik om tekst in te voeren.</w:t>
          </w:r>
        </w:p>
      </w:docPartBody>
    </w:docPart>
    <w:docPart>
      <w:docPartPr>
        <w:name w:val="FA834E7BFE784961BCB75EEBA9ACAC53"/>
        <w:category>
          <w:name w:val="Algemeen"/>
          <w:gallery w:val="placeholder"/>
        </w:category>
        <w:types>
          <w:type w:val="bbPlcHdr"/>
        </w:types>
        <w:behaviors>
          <w:behavior w:val="content"/>
        </w:behaviors>
        <w:guid w:val="{B20A6551-7AB9-4ABA-8001-3C5577D2E17C}"/>
      </w:docPartPr>
      <w:docPartBody>
        <w:p w:rsidR="00000000" w:rsidRDefault="00EE144B" w:rsidP="00EE144B">
          <w:pPr>
            <w:pStyle w:val="FA834E7BFE784961BCB75EEBA9ACAC53"/>
          </w:pPr>
          <w:r w:rsidRPr="00CA1FDD">
            <w:rPr>
              <w:rStyle w:val="Tekstvantijdelijkeaanduiding"/>
            </w:rPr>
            <w:t>Klik of tik om tekst in te voeren.</w:t>
          </w:r>
        </w:p>
      </w:docPartBody>
    </w:docPart>
    <w:docPart>
      <w:docPartPr>
        <w:name w:val="AA7CE8397E9349AD96CD7F613B8FC409"/>
        <w:category>
          <w:name w:val="Algemeen"/>
          <w:gallery w:val="placeholder"/>
        </w:category>
        <w:types>
          <w:type w:val="bbPlcHdr"/>
        </w:types>
        <w:behaviors>
          <w:behavior w:val="content"/>
        </w:behaviors>
        <w:guid w:val="{4938CE35-7DE6-4728-965C-5C22BF5B9CD7}"/>
      </w:docPartPr>
      <w:docPartBody>
        <w:p w:rsidR="00000000" w:rsidRDefault="00EE144B" w:rsidP="00EE144B">
          <w:pPr>
            <w:pStyle w:val="AA7CE8397E9349AD96CD7F613B8FC409"/>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4B"/>
    <w:rsid w:val="00EE14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E144B"/>
    <w:rPr>
      <w:color w:val="808080"/>
    </w:rPr>
  </w:style>
  <w:style w:type="paragraph" w:customStyle="1" w:styleId="60507868ECDF45748F794B55577AB80D">
    <w:name w:val="60507868ECDF45748F794B55577AB80D"/>
    <w:rsid w:val="00EE144B"/>
  </w:style>
  <w:style w:type="paragraph" w:customStyle="1" w:styleId="7A0577BC825646F9B9458EDB7E4CBAC9">
    <w:name w:val="7A0577BC825646F9B9458EDB7E4CBAC9"/>
    <w:rsid w:val="00EE144B"/>
  </w:style>
  <w:style w:type="paragraph" w:customStyle="1" w:styleId="A7C46F443C984411A0D72F1EC7989F55">
    <w:name w:val="A7C46F443C984411A0D72F1EC7989F55"/>
    <w:rsid w:val="00EE144B"/>
  </w:style>
  <w:style w:type="paragraph" w:customStyle="1" w:styleId="DC8A73AEEB61406E981A8AAB5542F509">
    <w:name w:val="DC8A73AEEB61406E981A8AAB5542F509"/>
    <w:rsid w:val="00EE144B"/>
  </w:style>
  <w:style w:type="paragraph" w:customStyle="1" w:styleId="95E690AB77C04026A9CC94C0E309DC81">
    <w:name w:val="95E690AB77C04026A9CC94C0E309DC81"/>
    <w:rsid w:val="00EE144B"/>
  </w:style>
  <w:style w:type="paragraph" w:customStyle="1" w:styleId="B198EB8E84C145C7924AAD78A4C53135">
    <w:name w:val="B198EB8E84C145C7924AAD78A4C53135"/>
    <w:rsid w:val="00EE144B"/>
  </w:style>
  <w:style w:type="paragraph" w:customStyle="1" w:styleId="9A794EA046294C59A86A08286FE52D02">
    <w:name w:val="9A794EA046294C59A86A08286FE52D02"/>
    <w:rsid w:val="00EE144B"/>
  </w:style>
  <w:style w:type="paragraph" w:customStyle="1" w:styleId="811310EB09D346999D33BA012E79D005">
    <w:name w:val="811310EB09D346999D33BA012E79D005"/>
    <w:rsid w:val="00EE144B"/>
  </w:style>
  <w:style w:type="paragraph" w:customStyle="1" w:styleId="9A3727AB0AEC4AFF91EB398A5E3BBE69">
    <w:name w:val="9A3727AB0AEC4AFF91EB398A5E3BBE69"/>
    <w:rsid w:val="00EE144B"/>
  </w:style>
  <w:style w:type="paragraph" w:customStyle="1" w:styleId="FA834E7BFE784961BCB75EEBA9ACAC53">
    <w:name w:val="FA834E7BFE784961BCB75EEBA9ACAC53"/>
    <w:rsid w:val="00EE144B"/>
  </w:style>
  <w:style w:type="paragraph" w:customStyle="1" w:styleId="AA7CE8397E9349AD96CD7F613B8FC409">
    <w:name w:val="AA7CE8397E9349AD96CD7F613B8FC409"/>
    <w:rsid w:val="00EE14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324B75B814CE40AEE7AD92BDAF3F64" ma:contentTypeVersion="2" ma:contentTypeDescription="Een nieuw document maken." ma:contentTypeScope="" ma:versionID="cda9c05da9e19e01b416b6c03b6009a1">
  <xsd:schema xmlns:xsd="http://www.w3.org/2001/XMLSchema" xmlns:xs="http://www.w3.org/2001/XMLSchema" xmlns:p="http://schemas.microsoft.com/office/2006/metadata/properties" xmlns:ns3="4ad838e3-bddd-45b1-bddc-19006c1c0940" targetNamespace="http://schemas.microsoft.com/office/2006/metadata/properties" ma:root="true" ma:fieldsID="5ab65291386d18550be13bb4b9ed25a2" ns3:_="">
    <xsd:import namespace="4ad838e3-bddd-45b1-bddc-19006c1c094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838e3-bddd-45b1-bddc-19006c1c0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98AD80-6BF5-4E83-8120-19A95D7FA83E}">
  <ds:schemaRefs>
    <ds:schemaRef ds:uri="http://schemas.microsoft.com/sharepoint/v3/contenttype/forms"/>
  </ds:schemaRefs>
</ds:datastoreItem>
</file>

<file path=customXml/itemProps2.xml><?xml version="1.0" encoding="utf-8"?>
<ds:datastoreItem xmlns:ds="http://schemas.openxmlformats.org/officeDocument/2006/customXml" ds:itemID="{1BA220DA-DB96-4416-AB5E-328BC955E5AE}">
  <ds:schemaRefs>
    <ds:schemaRef ds:uri="http://schemas.openxmlformats.org/officeDocument/2006/bibliography"/>
  </ds:schemaRefs>
</ds:datastoreItem>
</file>

<file path=customXml/itemProps3.xml><?xml version="1.0" encoding="utf-8"?>
<ds:datastoreItem xmlns:ds="http://schemas.openxmlformats.org/officeDocument/2006/customXml" ds:itemID="{A5C155A7-3A80-4A82-ABA9-CB131CD1B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838e3-bddd-45b1-bddc-19006c1c0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898DEA-C35D-491D-AED9-700006736409}">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4ad838e3-bddd-45b1-bddc-19006c1c0940"/>
    <ds:schemaRef ds:uri="http://www.w3.org/XML/1998/namespace"/>
    <ds:schemaRef ds:uri="http://purl.org/dc/dcmityp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1179</Words>
  <Characters>6490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2</cp:revision>
  <cp:lastPrinted>2016-01-26T14:34:00Z</cp:lastPrinted>
  <dcterms:created xsi:type="dcterms:W3CDTF">2021-03-17T11:06:00Z</dcterms:created>
  <dcterms:modified xsi:type="dcterms:W3CDTF">2021-03-17T11:06:00Z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0x010100B4324B75B814CE40AEE7AD92BDAF3F64</vt:lpwstr>
  </property>
</Properties>
</file>