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26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B5234" w14:paraId="17DCAE69" w14:textId="77777777" w:rsidTr="00DB5234">
        <w:tc>
          <w:tcPr>
            <w:tcW w:w="5524" w:type="dxa"/>
          </w:tcPr>
          <w:p w14:paraId="467ED3EF" w14:textId="3D2A25E8" w:rsidR="0061185A" w:rsidRPr="00DB5234" w:rsidRDefault="007C00C9" w:rsidP="00DB5234">
            <w:pPr>
              <w:jc w:val="both"/>
              <w:rPr>
                <w:color w:val="623F38"/>
              </w:rPr>
            </w:pPr>
            <w:r>
              <w:rPr>
                <w:b/>
                <w:color w:val="623F38"/>
                <w:sz w:val="28"/>
                <w:szCs w:val="28"/>
              </w:rPr>
              <w:t>AARDAPPELPOOTMACHINE (getrokken)</w:t>
            </w:r>
          </w:p>
          <w:p w14:paraId="0A9543CE" w14:textId="2BC3959A" w:rsidR="0061185A" w:rsidRPr="00DB5234" w:rsidRDefault="0061185A" w:rsidP="00DB5234">
            <w:pPr>
              <w:jc w:val="both"/>
              <w:rPr>
                <w:color w:val="623F38"/>
              </w:rPr>
            </w:pPr>
            <w:r w:rsidRPr="00DB5234">
              <w:rPr>
                <w:color w:val="623F38"/>
              </w:rPr>
              <w:t>Merk/ type:</w:t>
            </w:r>
            <w:r w:rsidR="001D4A69" w:rsidRPr="00DB5234">
              <w:rPr>
                <w:color w:val="623F38"/>
              </w:rPr>
              <w:t xml:space="preserve"> </w:t>
            </w:r>
            <w:r w:rsidR="009710B3" w:rsidRPr="00DB5234">
              <w:t xml:space="preserve"> </w:t>
            </w:r>
            <w:sdt>
              <w:sdtPr>
                <w:rPr>
                  <w:rStyle w:val="Stijl11"/>
                </w:rPr>
                <w:alias w:val="Vul hier aan"/>
                <w:tag w:val="Vul hier aan"/>
                <w:id w:val="-171879984"/>
                <w:placeholder>
                  <w:docPart w:val="F67A7BC9D3844AADACA9402CF1EFEC64"/>
                </w:placeholder>
                <w:showingPlcHdr/>
                <w15:color w:val="0000FF"/>
              </w:sdtPr>
              <w:sdtEndPr>
                <w:rPr>
                  <w:rStyle w:val="Standaardalinea-lettertype"/>
                  <w:color w:val="623F38"/>
                </w:rPr>
              </w:sdtEndPr>
              <w:sdtContent>
                <w:r w:rsidR="00861CB6" w:rsidRPr="00FA6BA1">
                  <w:rPr>
                    <w:color w:val="623F38"/>
                  </w:rPr>
                  <w:t>Noteer hier het merk van het arbeidsmiddel</w:t>
                </w:r>
                <w:r w:rsidR="00861CB6" w:rsidRPr="00FA6BA1">
                  <w:rPr>
                    <w:rStyle w:val="Tekstvantijdelijkeaanduiding"/>
                    <w:color w:val="623F38"/>
                  </w:rPr>
                  <w:t>.</w:t>
                </w:r>
              </w:sdtContent>
            </w:sdt>
          </w:p>
          <w:p w14:paraId="1B56F05C" w14:textId="2F2D70D0" w:rsidR="0061185A" w:rsidRPr="00DB5234" w:rsidRDefault="00DA41E8" w:rsidP="00DB5234">
            <w:pPr>
              <w:jc w:val="both"/>
              <w:rPr>
                <w:color w:val="623F38"/>
              </w:rPr>
            </w:pPr>
            <w:r w:rsidRPr="00DB5234">
              <w:rPr>
                <w:color w:val="623F38"/>
              </w:rPr>
              <w:br/>
            </w:r>
            <w:r w:rsidR="0061185A" w:rsidRPr="00DB5234">
              <w:rPr>
                <w:color w:val="623F38"/>
              </w:rPr>
              <w:t xml:space="preserve">Leverancier: </w:t>
            </w:r>
            <w:r w:rsidR="009710B3" w:rsidRPr="00DB5234">
              <w:t xml:space="preserve"> </w:t>
            </w:r>
            <w:sdt>
              <w:sdtPr>
                <w:rPr>
                  <w:rStyle w:val="Stijl11"/>
                </w:rPr>
                <w:alias w:val="Vul hier aan"/>
                <w:tag w:val="Vul hier aan"/>
                <w:id w:val="820859706"/>
                <w:placeholder>
                  <w:docPart w:val="88FBB2C0C87D4D4E9B6906461D6E5397"/>
                </w:placeholder>
                <w:showingPlcHdr/>
                <w15:color w:val="0000FF"/>
              </w:sdtPr>
              <w:sdtEndPr>
                <w:rPr>
                  <w:rStyle w:val="Standaardalinea-lettertype"/>
                  <w:color w:val="623F38"/>
                </w:rPr>
              </w:sdtEndPr>
              <w:sdtContent>
                <w:r w:rsidR="00861CB6" w:rsidRPr="00FA6BA1">
                  <w:rPr>
                    <w:color w:val="623F38"/>
                  </w:rPr>
                  <w:t>Noteer hier de naam van de leverancier</w:t>
                </w:r>
                <w:r w:rsidR="00861CB6" w:rsidRPr="00FA6BA1">
                  <w:rPr>
                    <w:rStyle w:val="Tekstvantijdelijkeaanduiding"/>
                    <w:color w:val="623F38"/>
                  </w:rPr>
                  <w:t>.</w:t>
                </w:r>
              </w:sdtContent>
            </w:sdt>
          </w:p>
        </w:tc>
        <w:sdt>
          <w:sdtPr>
            <w:rPr>
              <w:color w:val="623F38"/>
            </w:rPr>
            <w:alias w:val="Voeg hier een afbeelding in"/>
            <w:tag w:val="Voeg hier een afbeelding in"/>
            <w:id w:val="-478919485"/>
            <w:showingPlcHdr/>
            <w15:color w:val="0000FF"/>
            <w:picture/>
          </w:sdtPr>
          <w:sdtEndPr/>
          <w:sdtContent>
            <w:tc>
              <w:tcPr>
                <w:tcW w:w="3253" w:type="dxa"/>
              </w:tcPr>
              <w:p w14:paraId="714FA793" w14:textId="47861E24" w:rsidR="0061185A" w:rsidRPr="00DB5234" w:rsidRDefault="00861CB6" w:rsidP="00DB5234">
                <w:pPr>
                  <w:jc w:val="both"/>
                  <w:rPr>
                    <w:color w:val="623F38"/>
                  </w:rPr>
                </w:pPr>
                <w:r w:rsidRPr="00D40164">
                  <w:rPr>
                    <w:noProof/>
                    <w:color w:val="623F38"/>
                    <w:lang w:val="nl-BE" w:eastAsia="nl-BE"/>
                  </w:rPr>
                  <w:drawing>
                    <wp:inline distT="0" distB="0" distL="0" distR="0" wp14:anchorId="7F3F1D6C" wp14:editId="3358A9FA">
                      <wp:extent cx="1859280" cy="1524000"/>
                      <wp:effectExtent l="0" t="0" r="762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16F19DCD" w:rsidR="00CF3F0A" w:rsidRPr="000630E6" w:rsidRDefault="0096788F" w:rsidP="00D309AB">
      <w:pPr>
        <w:jc w:val="both"/>
        <w:rPr>
          <w:b/>
          <w:bCs/>
          <w:color w:val="623F38"/>
          <w:lang w:val="nl-BE"/>
        </w:rPr>
      </w:pPr>
      <w:bookmarkStart w:id="0" w:name="_Hlk36213643"/>
      <w:bookmarkStart w:id="1" w:name="_Hlk36718316"/>
      <w:bookmarkEnd w:id="0"/>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 xml:space="preserve">In het werkgebied is men verantwoordelijk </w:t>
      </w:r>
      <w:proofErr w:type="spellStart"/>
      <w:r w:rsidR="00CF3F0A" w:rsidRPr="00BE7C01">
        <w:rPr>
          <w:b/>
          <w:bCs/>
          <w:color w:val="623F38"/>
          <w:lang w:val="nl-BE"/>
        </w:rPr>
        <w:t>tov</w:t>
      </w:r>
      <w:proofErr w:type="spellEnd"/>
      <w:r w:rsidR="00CF3F0A" w:rsidRPr="00BE7C01">
        <w:rPr>
          <w:b/>
          <w:bCs/>
          <w:color w:val="623F38"/>
          <w:lang w:val="nl-BE"/>
        </w:rPr>
        <w:t xml:space="preserve">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5B70E43A"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7D27AC83" w:rsidR="00F766CB" w:rsidRPr="00D40164" w:rsidRDefault="00F766CB" w:rsidP="00D309AB">
      <w:pPr>
        <w:jc w:val="both"/>
        <w:rPr>
          <w:color w:val="623F38"/>
        </w:rPr>
      </w:pPr>
      <w:bookmarkStart w:id="2" w:name="_Hlk36213344"/>
      <w:r w:rsidRPr="005A3F0E">
        <w:rPr>
          <w:b/>
          <w:bCs/>
          <w:color w:val="623F38"/>
        </w:rPr>
        <w:t>Persoonlijke beschermingsmiddelen</w:t>
      </w:r>
      <w:bookmarkEnd w:id="2"/>
    </w:p>
    <w:p w14:paraId="6EAB8B22" w14:textId="76122608" w:rsidR="00B958D2" w:rsidRDefault="00935756" w:rsidP="0096788F">
      <w:pPr>
        <w:jc w:val="both"/>
        <w:rPr>
          <w:color w:val="623F38"/>
        </w:rPr>
      </w:pPr>
      <w:r>
        <w:rPr>
          <w:noProof/>
        </w:rPr>
        <w:drawing>
          <wp:anchor distT="0" distB="0" distL="114300" distR="114300" simplePos="0" relativeHeight="251658242" behindDoc="0" locked="0" layoutInCell="1" allowOverlap="1" wp14:anchorId="0F3A9126" wp14:editId="2546E1D4">
            <wp:simplePos x="0" y="0"/>
            <wp:positionH relativeFrom="margin">
              <wp:posOffset>1383665</wp:posOffset>
            </wp:positionH>
            <wp:positionV relativeFrom="margin">
              <wp:posOffset>5093970</wp:posOffset>
            </wp:positionV>
            <wp:extent cx="539750" cy="539750"/>
            <wp:effectExtent l="0" t="0" r="0" b="3175"/>
            <wp:wrapSquare wrapText="bothSides"/>
            <wp:docPr id="22" name="Afbeelding 20" descr="Handschoenen verplicht (bordj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Handschoenen verplicht (bordj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37562391" wp14:editId="0D2B4551">
            <wp:simplePos x="0" y="0"/>
            <wp:positionH relativeFrom="margin">
              <wp:posOffset>2669540</wp:posOffset>
            </wp:positionH>
            <wp:positionV relativeFrom="margin">
              <wp:posOffset>5065395</wp:posOffset>
            </wp:positionV>
            <wp:extent cx="614680" cy="614680"/>
            <wp:effectExtent l="0" t="0" r="0" b="0"/>
            <wp:wrapSquare wrapText="bothSides"/>
            <wp:docPr id="20"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3229CE9" wp14:editId="62CE787B">
            <wp:simplePos x="0" y="0"/>
            <wp:positionH relativeFrom="margin">
              <wp:posOffset>2041525</wp:posOffset>
            </wp:positionH>
            <wp:positionV relativeFrom="margin">
              <wp:posOffset>5090160</wp:posOffset>
            </wp:positionV>
            <wp:extent cx="539750" cy="539750"/>
            <wp:effectExtent l="0" t="0" r="0" b="0"/>
            <wp:wrapSquare wrapText="bothSides"/>
            <wp:docPr id="26" name="Afbeelding 18" descr="Gehoorbescherm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Gehoorbescherming verplicht (bordj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314D2B26" wp14:editId="2B523E42">
            <wp:simplePos x="0" y="0"/>
            <wp:positionH relativeFrom="margin">
              <wp:posOffset>743585</wp:posOffset>
            </wp:positionH>
            <wp:positionV relativeFrom="margin">
              <wp:posOffset>5060315</wp:posOffset>
            </wp:positionV>
            <wp:extent cx="535940" cy="539750"/>
            <wp:effectExtent l="0" t="0" r="0" b="0"/>
            <wp:wrapSquare wrapText="bothSides"/>
            <wp:docPr id="29" name="Afbeelding 36" descr="Beschermende kleding verplicht (bordj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CB6">
        <w:rPr>
          <w:noProof/>
        </w:rPr>
        <w:drawing>
          <wp:anchor distT="0" distB="0" distL="114300" distR="114300" simplePos="0" relativeHeight="251658241" behindDoc="0" locked="0" layoutInCell="1" allowOverlap="1" wp14:anchorId="63CA6BF7" wp14:editId="25F0E326">
            <wp:simplePos x="0" y="0"/>
            <wp:positionH relativeFrom="margin">
              <wp:posOffset>85090</wp:posOffset>
            </wp:positionH>
            <wp:positionV relativeFrom="margin">
              <wp:posOffset>5065836</wp:posOffset>
            </wp:positionV>
            <wp:extent cx="539750" cy="539750"/>
            <wp:effectExtent l="0" t="0" r="0" b="0"/>
            <wp:wrapSquare wrapText="bothSides"/>
            <wp:docPr id="27" name="Afbeelding 14" descr="Veiligheidsschoenen verplicht (bordj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Veiligheidsschoenen verplicht (bordj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88F" w:rsidRPr="0096788F">
        <w:rPr>
          <w:rFonts w:ascii="PT Sans Narrow" w:hAnsi="PT Sans Narrow" w:cs="Arial"/>
          <w:caps/>
          <w:noProof/>
          <w:color w:val="000000"/>
          <w:sz w:val="26"/>
          <w:szCs w:val="26"/>
          <w:lang w:val="nl-BE" w:eastAsia="nl-BE"/>
        </w:rPr>
        <w:t xml:space="preserve"> </w:t>
      </w:r>
      <w:bookmarkStart w:id="3" w:name="_Hlk66797769"/>
      <w:bookmarkStart w:id="4" w:name="_Hlk40102909"/>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EndPr/>
        <w:sdtContent>
          <w:r w:rsidR="00861CB6">
            <w:rPr>
              <w:rFonts w:ascii="PT Sans Narrow" w:hAnsi="PT Sans Narrow" w:cs="Arial"/>
              <w:caps/>
              <w:noProof/>
              <w:color w:val="000000"/>
              <w:sz w:val="26"/>
              <w:szCs w:val="26"/>
              <w:lang w:val="nl-BE" w:eastAsia="nl-BE"/>
            </w:rPr>
            <w:drawing>
              <wp:inline distT="0" distB="0" distL="0" distR="0" wp14:anchorId="3CF10784" wp14:editId="05BA1964">
                <wp:extent cx="792480" cy="792480"/>
                <wp:effectExtent l="0" t="0" r="7620" b="7620"/>
                <wp:docPr id="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3"/>
    </w:p>
    <w:p w14:paraId="0749FC02" w14:textId="163B5859" w:rsidR="001E0932" w:rsidRDefault="001E0932" w:rsidP="004C245B">
      <w:pPr>
        <w:autoSpaceDE w:val="0"/>
        <w:autoSpaceDN w:val="0"/>
        <w:adjustRightInd w:val="0"/>
        <w:spacing w:after="0" w:line="240" w:lineRule="auto"/>
        <w:jc w:val="both"/>
        <w:rPr>
          <w:color w:val="623F38"/>
        </w:rPr>
      </w:pPr>
      <w:proofErr w:type="gramStart"/>
      <w:r>
        <w:rPr>
          <w:color w:val="623F38"/>
        </w:rPr>
        <w:t>I</w:t>
      </w:r>
      <w:r w:rsidRPr="005566B7">
        <w:rPr>
          <w:color w:val="623F38"/>
        </w:rPr>
        <w:t>ndien</w:t>
      </w:r>
      <w:proofErr w:type="gramEnd"/>
      <w:r w:rsidRPr="005566B7">
        <w:rPr>
          <w:color w:val="623F38"/>
        </w:rPr>
        <w:t xml:space="preserve"> de </w:t>
      </w:r>
      <w:r w:rsidR="000D5692">
        <w:rPr>
          <w:color w:val="623F38"/>
        </w:rPr>
        <w:t>tractor</w:t>
      </w:r>
      <w:r w:rsidRPr="005566B7">
        <w:rPr>
          <w:color w:val="623F38"/>
        </w:rPr>
        <w:t xml:space="preserve">cabine onvoldoende bescherming kan bieden tegen overmatige </w:t>
      </w:r>
      <w:r w:rsidR="00B958D2">
        <w:rPr>
          <w:color w:val="623F38"/>
        </w:rPr>
        <w:t>stof- en</w:t>
      </w:r>
      <w:r w:rsidR="007C1916">
        <w:rPr>
          <w:color w:val="623F38"/>
        </w:rPr>
        <w:t xml:space="preserve"> g</w:t>
      </w:r>
      <w:r w:rsidRPr="005566B7">
        <w:rPr>
          <w:color w:val="623F38"/>
        </w:rPr>
        <w:t>eluidsproductie,</w:t>
      </w:r>
      <w:r>
        <w:rPr>
          <w:color w:val="623F38"/>
        </w:rPr>
        <w:t xml:space="preserve"> moet </w:t>
      </w:r>
      <w:r w:rsidRPr="00CE50AE">
        <w:rPr>
          <w:color w:val="623F38"/>
        </w:rPr>
        <w:t>gehoorbescherming</w:t>
      </w:r>
      <w:r w:rsidR="00B958D2">
        <w:rPr>
          <w:color w:val="623F38"/>
        </w:rPr>
        <w:t xml:space="preserve"> en een stofmasker</w:t>
      </w:r>
      <w:r>
        <w:rPr>
          <w:color w:val="623F38"/>
        </w:rPr>
        <w:t xml:space="preserve"> g</w:t>
      </w:r>
      <w:r w:rsidRPr="00CE50AE">
        <w:rPr>
          <w:color w:val="623F38"/>
        </w:rPr>
        <w:t>edragen worden.</w:t>
      </w:r>
    </w:p>
    <w:bookmarkEnd w:id="4"/>
    <w:p w14:paraId="06A57664" w14:textId="35C1D34B" w:rsidR="00CF53F2" w:rsidRPr="005A2B10" w:rsidRDefault="00CF53F2" w:rsidP="005A2B10">
      <w:pPr>
        <w:autoSpaceDE w:val="0"/>
        <w:autoSpaceDN w:val="0"/>
        <w:adjustRightInd w:val="0"/>
        <w:spacing w:after="0" w:line="240" w:lineRule="auto"/>
        <w:rPr>
          <w:color w:val="623F38"/>
        </w:rPr>
      </w:pPr>
    </w:p>
    <w:p w14:paraId="24BFAB32" w14:textId="77777777" w:rsidR="003640BF" w:rsidRDefault="003640BF" w:rsidP="003640BF">
      <w:pPr>
        <w:autoSpaceDE w:val="0"/>
        <w:autoSpaceDN w:val="0"/>
        <w:adjustRightInd w:val="0"/>
        <w:spacing w:after="0" w:line="240" w:lineRule="auto"/>
        <w:rPr>
          <w:color w:val="623F38"/>
        </w:rPr>
      </w:pPr>
      <w:r>
        <w:rPr>
          <w:b/>
          <w:bCs/>
          <w:color w:val="623F38"/>
        </w:rPr>
        <w:t>Goede praktijken</w:t>
      </w:r>
    </w:p>
    <w:p w14:paraId="68175116" w14:textId="77777777" w:rsidR="003640BF" w:rsidRPr="00810E33" w:rsidRDefault="003640BF" w:rsidP="003640BF">
      <w:pPr>
        <w:jc w:val="both"/>
        <w:rPr>
          <w:color w:val="623F38"/>
        </w:rPr>
      </w:pPr>
    </w:p>
    <w:tbl>
      <w:tblPr>
        <w:tblStyle w:val="Tabelraste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3528"/>
        <w:gridCol w:w="4529"/>
      </w:tblGrid>
      <w:tr w:rsidR="003640BF" w14:paraId="07F04BFE" w14:textId="77777777" w:rsidTr="00E40CFA">
        <w:tc>
          <w:tcPr>
            <w:tcW w:w="3528" w:type="dxa"/>
          </w:tcPr>
          <w:p w14:paraId="00079E47" w14:textId="77777777" w:rsidR="003640BF" w:rsidRPr="00810E33" w:rsidRDefault="003640BF" w:rsidP="00E40CFA">
            <w:pPr>
              <w:jc w:val="both"/>
              <w:rPr>
                <w:rFonts w:cs="Arial"/>
                <w:noProof/>
                <w:color w:val="623F38"/>
                <w:lang w:val="nl-BE" w:eastAsia="nl-BE"/>
              </w:rPr>
            </w:pPr>
            <w:r w:rsidRPr="00D40164">
              <w:rPr>
                <w:rFonts w:ascii="PT Sans Narrow" w:hAnsi="PT Sans Narrow" w:cs="Arial"/>
                <w:caps/>
                <w:noProof/>
                <w:color w:val="623F38"/>
                <w:sz w:val="26"/>
                <w:szCs w:val="26"/>
                <w:lang w:val="nl-BE" w:eastAsia="nl-BE"/>
              </w:rPr>
              <w:drawing>
                <wp:anchor distT="0" distB="0" distL="114300" distR="114300" simplePos="0" relativeHeight="251660304" behindDoc="0" locked="0" layoutInCell="1" allowOverlap="1" wp14:anchorId="76C65204" wp14:editId="3145581E">
                  <wp:simplePos x="0" y="0"/>
                  <wp:positionH relativeFrom="margin">
                    <wp:posOffset>673735</wp:posOffset>
                  </wp:positionH>
                  <wp:positionV relativeFrom="margin">
                    <wp:posOffset>0</wp:posOffset>
                  </wp:positionV>
                  <wp:extent cx="570112" cy="571500"/>
                  <wp:effectExtent l="0" t="0" r="190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heersysteem ADLO Demoproject 14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0112" cy="571500"/>
                          </a:xfrm>
                          <a:prstGeom prst="rect">
                            <a:avLst/>
                          </a:prstGeom>
                        </pic:spPr>
                      </pic:pic>
                    </a:graphicData>
                  </a:graphic>
                </wp:anchor>
              </w:drawing>
            </w:r>
          </w:p>
        </w:tc>
        <w:tc>
          <w:tcPr>
            <w:tcW w:w="4529" w:type="dxa"/>
          </w:tcPr>
          <w:p w14:paraId="3F4FA930" w14:textId="77777777" w:rsidR="003640BF" w:rsidRPr="00810E33" w:rsidRDefault="003640BF" w:rsidP="00E40CFA">
            <w:pPr>
              <w:jc w:val="both"/>
              <w:rPr>
                <w:rFonts w:cs="Arial"/>
                <w:noProof/>
                <w:color w:val="623F38"/>
                <w:lang w:val="nl-BE" w:eastAsia="nl-BE"/>
              </w:rPr>
            </w:pPr>
            <w:r w:rsidRPr="00810E33">
              <w:rPr>
                <w:rFonts w:cs="Arial"/>
                <w:noProof/>
                <w:color w:val="623F38"/>
                <w:lang w:val="nl-BE" w:eastAsia="nl-BE"/>
              </w:rPr>
              <w:t>Informeer u goed over het werk en de risico’s</w:t>
            </w:r>
          </w:p>
          <w:p w14:paraId="6E1A7465" w14:textId="77777777" w:rsidR="003640BF" w:rsidRPr="00810E33" w:rsidRDefault="003640BF" w:rsidP="00E40CFA">
            <w:pPr>
              <w:jc w:val="both"/>
              <w:rPr>
                <w:rFonts w:cs="Arial"/>
                <w:noProof/>
                <w:color w:val="623F38"/>
                <w:lang w:val="nl-BE" w:eastAsia="nl-BE"/>
              </w:rPr>
            </w:pPr>
          </w:p>
        </w:tc>
      </w:tr>
      <w:tr w:rsidR="003640BF" w14:paraId="414E6004" w14:textId="77777777" w:rsidTr="00E40CFA">
        <w:tc>
          <w:tcPr>
            <w:tcW w:w="3528" w:type="dxa"/>
          </w:tcPr>
          <w:p w14:paraId="28A00825" w14:textId="77777777" w:rsidR="003640BF" w:rsidRPr="00D40164" w:rsidRDefault="003640BF" w:rsidP="00E40CFA">
            <w:pPr>
              <w:jc w:val="both"/>
              <w:rPr>
                <w:rFonts w:ascii="PT Sans Narrow" w:hAnsi="PT Sans Narrow" w:cs="Arial"/>
                <w:caps/>
                <w:noProof/>
                <w:color w:val="623F38"/>
                <w:sz w:val="26"/>
                <w:szCs w:val="26"/>
                <w:lang w:val="nl-BE" w:eastAsia="nl-BE"/>
              </w:rPr>
            </w:pPr>
            <w:r>
              <w:rPr>
                <w:noProof/>
              </w:rPr>
              <w:drawing>
                <wp:anchor distT="0" distB="0" distL="114300" distR="114300" simplePos="0" relativeHeight="251661328" behindDoc="0" locked="0" layoutInCell="1" allowOverlap="1" wp14:anchorId="4C5249B2" wp14:editId="477313FB">
                  <wp:simplePos x="0" y="0"/>
                  <wp:positionH relativeFrom="margin">
                    <wp:posOffset>-65405</wp:posOffset>
                  </wp:positionH>
                  <wp:positionV relativeFrom="margin">
                    <wp:posOffset>0</wp:posOffset>
                  </wp:positionV>
                  <wp:extent cx="1678305" cy="1001395"/>
                  <wp:effectExtent l="0" t="0" r="0" b="8255"/>
                  <wp:wrapSquare wrapText="bothSides"/>
                  <wp:docPr id="43" name="Afbeelding 43" descr="RXA010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XA010343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830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29" w:type="dxa"/>
          </w:tcPr>
          <w:p w14:paraId="1E65481D" w14:textId="77777777" w:rsidR="003640BF" w:rsidRPr="00BF7902" w:rsidRDefault="003640BF" w:rsidP="00E40CFA">
            <w:pPr>
              <w:jc w:val="both"/>
              <w:rPr>
                <w:rFonts w:cs="Arial"/>
                <w:noProof/>
                <w:color w:val="623F38"/>
                <w:lang w:val="nl-BE" w:eastAsia="nl-BE"/>
              </w:rPr>
            </w:pPr>
            <w:r w:rsidRPr="008C0A03">
              <w:rPr>
                <w:rFonts w:cs="Arial"/>
                <w:b/>
                <w:bCs/>
                <w:noProof/>
                <w:color w:val="623F38"/>
                <w:lang w:val="nl-BE" w:eastAsia="nl-BE"/>
              </w:rPr>
              <w:t>Het door explosie losraken van een band en velgen kan ernstig letsel of de dood veroorzaken.</w:t>
            </w:r>
            <w:r>
              <w:rPr>
                <w:rFonts w:cs="Arial"/>
                <w:b/>
                <w:bCs/>
                <w:noProof/>
                <w:color w:val="623F38"/>
                <w:lang w:val="nl-BE" w:eastAsia="nl-BE"/>
              </w:rPr>
              <w:t xml:space="preserve"> </w:t>
            </w:r>
            <w:r w:rsidRPr="00BF7902">
              <w:rPr>
                <w:rFonts w:cs="Arial"/>
                <w:noProof/>
                <w:color w:val="623F38"/>
                <w:lang w:val="nl-BE" w:eastAsia="nl-BE"/>
              </w:rPr>
              <w:t xml:space="preserve">Houd altijd de juiste bandenspanning aan. Neem de maximale bandenspanning in acht. Wielen en banden niet lassen of verhitten. De hitte kan de luchtdruk </w:t>
            </w:r>
            <w:r w:rsidRPr="00BF7902">
              <w:rPr>
                <w:rFonts w:cs="Arial"/>
                <w:noProof/>
                <w:color w:val="623F38"/>
                <w:lang w:val="nl-BE" w:eastAsia="nl-BE"/>
              </w:rPr>
              <w:lastRenderedPageBreak/>
              <w:t>verhogen met als gevolg het exploderen van de band. Lassen kan leiden tot verzwakking of vervorming van het wiel.</w:t>
            </w:r>
          </w:p>
          <w:p w14:paraId="2E8C3DC1" w14:textId="77777777" w:rsidR="003640BF" w:rsidRDefault="003640BF" w:rsidP="00E40CFA">
            <w:pPr>
              <w:jc w:val="both"/>
              <w:rPr>
                <w:rFonts w:cs="Arial"/>
                <w:noProof/>
                <w:color w:val="623F38"/>
                <w:lang w:val="nl-BE" w:eastAsia="nl-BE"/>
              </w:rPr>
            </w:pPr>
            <w:r w:rsidRPr="00BF7902">
              <w:rPr>
                <w:rFonts w:cs="Arial"/>
                <w:noProof/>
                <w:color w:val="623F38"/>
                <w:lang w:val="nl-BE" w:eastAsia="nl-BE"/>
              </w:rPr>
              <w:t xml:space="preserve">Gebruik voor het oppompen van banden een klemventiel en verlengslang </w:t>
            </w:r>
            <w:r>
              <w:rPr>
                <w:rFonts w:cs="Arial"/>
                <w:noProof/>
                <w:color w:val="623F38"/>
                <w:lang w:val="nl-BE" w:eastAsia="nl-BE"/>
              </w:rPr>
              <w:t xml:space="preserve">van die lengte </w:t>
            </w:r>
            <w:r w:rsidRPr="00BF7902">
              <w:rPr>
                <w:rFonts w:cs="Arial"/>
                <w:noProof/>
                <w:color w:val="623F38"/>
                <w:lang w:val="nl-BE" w:eastAsia="nl-BE"/>
              </w:rPr>
              <w:t>dat u naast de band k</w:t>
            </w:r>
            <w:r>
              <w:rPr>
                <w:rFonts w:cs="Arial"/>
                <w:noProof/>
                <w:color w:val="623F38"/>
                <w:lang w:val="nl-BE" w:eastAsia="nl-BE"/>
              </w:rPr>
              <w:t>an</w:t>
            </w:r>
            <w:r w:rsidRPr="00BF7902">
              <w:rPr>
                <w:rFonts w:cs="Arial"/>
                <w:noProof/>
                <w:color w:val="623F38"/>
                <w:lang w:val="nl-BE" w:eastAsia="nl-BE"/>
              </w:rPr>
              <w:t xml:space="preserve"> staan en NIET </w:t>
            </w:r>
            <w:r>
              <w:rPr>
                <w:rFonts w:cs="Arial"/>
                <w:noProof/>
                <w:color w:val="623F38"/>
                <w:lang w:val="nl-BE" w:eastAsia="nl-BE"/>
              </w:rPr>
              <w:t>er</w:t>
            </w:r>
            <w:r w:rsidRPr="00BF7902">
              <w:rPr>
                <w:rFonts w:cs="Arial"/>
                <w:noProof/>
                <w:color w:val="623F38"/>
                <w:lang w:val="nl-BE" w:eastAsia="nl-BE"/>
              </w:rPr>
              <w:t xml:space="preserve">voor of </w:t>
            </w:r>
            <w:r>
              <w:rPr>
                <w:rFonts w:cs="Arial"/>
                <w:noProof/>
                <w:color w:val="623F38"/>
                <w:lang w:val="nl-BE" w:eastAsia="nl-BE"/>
              </w:rPr>
              <w:t>er</w:t>
            </w:r>
            <w:r w:rsidRPr="00BF7902">
              <w:rPr>
                <w:rFonts w:cs="Arial"/>
                <w:noProof/>
                <w:color w:val="623F38"/>
                <w:lang w:val="nl-BE" w:eastAsia="nl-BE"/>
              </w:rPr>
              <w:t>boven. Gebruik een veiligheidskooi, indien beschikbaar.</w:t>
            </w:r>
          </w:p>
          <w:p w14:paraId="5529D7F3" w14:textId="77777777" w:rsidR="003640BF" w:rsidRPr="00810E33" w:rsidRDefault="003640BF" w:rsidP="00E40CFA">
            <w:pPr>
              <w:jc w:val="both"/>
              <w:rPr>
                <w:rFonts w:cs="Arial"/>
                <w:noProof/>
                <w:color w:val="623F38"/>
                <w:lang w:val="nl-BE" w:eastAsia="nl-BE"/>
              </w:rPr>
            </w:pPr>
            <w:r>
              <w:rPr>
                <w:rFonts w:cs="Arial"/>
                <w:noProof/>
                <w:color w:val="623F38"/>
                <w:lang w:val="nl-BE" w:eastAsia="nl-BE"/>
              </w:rPr>
              <w:t>Sla banden veilig op en voorkom dat deze kunnen omvallen.</w:t>
            </w:r>
          </w:p>
        </w:tc>
      </w:tr>
    </w:tbl>
    <w:p w14:paraId="7DA4578D" w14:textId="77777777" w:rsidR="003640BF" w:rsidRDefault="003640BF" w:rsidP="007A5819">
      <w:pPr>
        <w:jc w:val="both"/>
        <w:rPr>
          <w:b/>
          <w:bCs/>
          <w:color w:val="623F38"/>
        </w:rPr>
      </w:pPr>
    </w:p>
    <w:p w14:paraId="479BB3BF" w14:textId="56866A2E" w:rsidR="00CF53F2" w:rsidRDefault="009147EF" w:rsidP="007A5819">
      <w:pPr>
        <w:jc w:val="both"/>
        <w:rPr>
          <w:b/>
          <w:bCs/>
          <w:color w:val="623F38"/>
        </w:rPr>
      </w:pPr>
      <w:r w:rsidRPr="000101D6">
        <w:rPr>
          <w:b/>
          <w:bCs/>
          <w:color w:val="623F38"/>
        </w:rPr>
        <w:t>Gevaren</w:t>
      </w:r>
    </w:p>
    <w:tbl>
      <w:tblPr>
        <w:tblStyle w:val="Tabelraster"/>
        <w:tblW w:w="9950" w:type="dxa"/>
        <w:tblLook w:val="04A0" w:firstRow="1" w:lastRow="0" w:firstColumn="1" w:lastColumn="0" w:noHBand="0" w:noVBand="1"/>
      </w:tblPr>
      <w:tblGrid>
        <w:gridCol w:w="2270"/>
        <w:gridCol w:w="2303"/>
        <w:gridCol w:w="2540"/>
        <w:gridCol w:w="2837"/>
      </w:tblGrid>
      <w:tr w:rsidR="009A0FD9" w:rsidRPr="00376DB1" w14:paraId="39E9C1CD" w14:textId="77777777" w:rsidTr="00D72C7A">
        <w:tc>
          <w:tcPr>
            <w:tcW w:w="2270" w:type="dxa"/>
          </w:tcPr>
          <w:p w14:paraId="2B469162" w14:textId="5C5B08CC" w:rsidR="009A0FD9" w:rsidRDefault="009A0FD9">
            <w:pPr>
              <w:jc w:val="both"/>
              <w:rPr>
                <w:b/>
                <w:bCs/>
                <w:color w:val="623F38"/>
              </w:rPr>
            </w:pPr>
            <w:r w:rsidRPr="00F47782">
              <w:rPr>
                <w:noProof/>
              </w:rPr>
              <w:drawing>
                <wp:anchor distT="0" distB="0" distL="114300" distR="114300" simplePos="0" relativeHeight="251658249" behindDoc="0" locked="0" layoutInCell="1" allowOverlap="1" wp14:anchorId="0EC08AA1" wp14:editId="2078F211">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20">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303" w:type="dxa"/>
          </w:tcPr>
          <w:p w14:paraId="4D443085" w14:textId="1DCE7A72" w:rsidR="009A0FD9" w:rsidRDefault="009A0FD9">
            <w:pPr>
              <w:autoSpaceDE w:val="0"/>
              <w:autoSpaceDN w:val="0"/>
              <w:adjustRightInd w:val="0"/>
              <w:spacing w:after="0" w:line="240" w:lineRule="auto"/>
              <w:jc w:val="both"/>
              <w:rPr>
                <w:b/>
                <w:bCs/>
                <w:color w:val="623F38"/>
              </w:rPr>
            </w:pPr>
            <w:r>
              <w:rPr>
                <w:rFonts w:cs="Arial"/>
                <w:b/>
                <w:bCs/>
                <w:noProof/>
                <w:color w:val="623F38"/>
                <w:lang w:val="nl-BE" w:eastAsia="nl-BE"/>
              </w:rPr>
              <w:t>L</w:t>
            </w:r>
            <w:r w:rsidRPr="00DA0B8A">
              <w:rPr>
                <w:rFonts w:cs="Arial"/>
                <w:b/>
                <w:bCs/>
                <w:noProof/>
                <w:color w:val="623F38"/>
                <w:lang w:val="nl-BE" w:eastAsia="nl-BE"/>
              </w:rPr>
              <w:t>etsel of ongeluk met dodelijke afloop door een wegrollende machine of door bewegende delen</w:t>
            </w:r>
            <w:r>
              <w:rPr>
                <w:rFonts w:cs="Arial"/>
                <w:b/>
                <w:bCs/>
                <w:noProof/>
                <w:color w:val="623F38"/>
                <w:lang w:val="nl-BE" w:eastAsia="nl-BE"/>
              </w:rPr>
              <w:t xml:space="preserve">: </w:t>
            </w:r>
            <w:r>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c>
          <w:tcPr>
            <w:tcW w:w="2540" w:type="dxa"/>
          </w:tcPr>
          <w:p w14:paraId="4C0648F0" w14:textId="3CAEB5DA" w:rsidR="009A0FD9" w:rsidRPr="00376DB1" w:rsidRDefault="009A0FD9">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658248" behindDoc="0" locked="0" layoutInCell="1" allowOverlap="1" wp14:anchorId="1DED6DAF" wp14:editId="1CFA6BA0">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28290B3C" w14:textId="4CB02A34" w:rsidR="009A0FD9" w:rsidRPr="00376DB1" w:rsidRDefault="009A0FD9">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xml:space="preserve">: Zet de </w:t>
            </w:r>
            <w:r w:rsidR="00847E1B">
              <w:rPr>
                <w:rFonts w:eastAsia="ArialUnicodeMS" w:cstheme="minorHAnsi"/>
                <w:color w:val="623F38"/>
                <w:lang w:val="nl-BE"/>
              </w:rPr>
              <w:t>tractor</w:t>
            </w:r>
            <w:r w:rsidRPr="00376DB1">
              <w:rPr>
                <w:rFonts w:eastAsia="ArialUnicodeMS" w:cstheme="minorHAnsi"/>
                <w:color w:val="623F38"/>
                <w:lang w:val="nl-BE"/>
              </w:rPr>
              <w:t>motor af, schakel de parkeerrem in en neem de sleutel uit het contactslot.</w:t>
            </w:r>
          </w:p>
          <w:p w14:paraId="49A0D3CA" w14:textId="77777777" w:rsidR="009A0FD9" w:rsidRPr="00376DB1" w:rsidRDefault="009A0FD9">
            <w:pPr>
              <w:autoSpaceDE w:val="0"/>
              <w:autoSpaceDN w:val="0"/>
              <w:adjustRightInd w:val="0"/>
              <w:spacing w:after="0" w:line="240" w:lineRule="auto"/>
              <w:jc w:val="both"/>
              <w:rPr>
                <w:rFonts w:eastAsia="ArialUnicodeMS" w:cstheme="minorHAnsi"/>
                <w:b/>
                <w:bCs/>
                <w:color w:val="623F38"/>
                <w:lang w:val="nl-BE"/>
              </w:rPr>
            </w:pPr>
          </w:p>
        </w:tc>
      </w:tr>
      <w:tr w:rsidR="009A0FD9" w14:paraId="25FB43C5" w14:textId="77777777" w:rsidTr="00D72C7A">
        <w:tc>
          <w:tcPr>
            <w:tcW w:w="2270" w:type="dxa"/>
          </w:tcPr>
          <w:p w14:paraId="53596791" w14:textId="64E5D679" w:rsidR="009A0FD9" w:rsidRDefault="00AD5ADD">
            <w:pPr>
              <w:jc w:val="both"/>
              <w:rPr>
                <w:b/>
                <w:bCs/>
                <w:noProof/>
                <w:color w:val="623F38"/>
              </w:rPr>
            </w:pPr>
            <w:r>
              <w:rPr>
                <w:noProof/>
              </w:rPr>
              <w:drawing>
                <wp:anchor distT="0" distB="0" distL="114300" distR="114300" simplePos="0" relativeHeight="251658245" behindDoc="0" locked="0" layoutInCell="1" allowOverlap="1" wp14:anchorId="098EA2FC" wp14:editId="23054A26">
                  <wp:simplePos x="0" y="0"/>
                  <wp:positionH relativeFrom="column">
                    <wp:posOffset>-68580</wp:posOffset>
                  </wp:positionH>
                  <wp:positionV relativeFrom="paragraph">
                    <wp:posOffset>29845</wp:posOffset>
                  </wp:positionV>
                  <wp:extent cx="1342390" cy="681114"/>
                  <wp:effectExtent l="0" t="0" r="0" b="508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2390" cy="68111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03" w:type="dxa"/>
          </w:tcPr>
          <w:p w14:paraId="27E7195E" w14:textId="26F6C95B" w:rsidR="009A0FD9" w:rsidRPr="0065161B" w:rsidRDefault="0065161B" w:rsidP="0065161B">
            <w:pPr>
              <w:autoSpaceDE w:val="0"/>
              <w:autoSpaceDN w:val="0"/>
              <w:adjustRightInd w:val="0"/>
              <w:spacing w:after="0" w:line="240" w:lineRule="auto"/>
              <w:jc w:val="both"/>
              <w:rPr>
                <w:rFonts w:eastAsia="ArialUnicodeMS" w:cs="Calibri"/>
                <w:color w:val="623F38"/>
                <w:lang w:val="nl-BE"/>
              </w:rPr>
            </w:pPr>
            <w:r w:rsidRPr="0065161B">
              <w:rPr>
                <w:rFonts w:eastAsia="ArialUnicodeMS" w:cs="Calibri"/>
                <w:b/>
                <w:bCs/>
                <w:color w:val="623F38"/>
                <w:lang w:val="nl-BE"/>
              </w:rPr>
              <w:t>Gevaar wegvliegende delen</w:t>
            </w:r>
            <w:r w:rsidRPr="0065161B">
              <w:rPr>
                <w:rFonts w:eastAsia="ArialUnicodeMS" w:cs="Calibri"/>
                <w:color w:val="623F38"/>
                <w:lang w:val="nl-BE"/>
              </w:rPr>
              <w:t>: hou een veilige afstand van de aardappelpootmachine bij een draaiende motor</w:t>
            </w:r>
            <w:r>
              <w:rPr>
                <w:rFonts w:eastAsia="ArialUnicodeMS" w:cs="Calibri"/>
                <w:color w:val="623F38"/>
                <w:lang w:val="nl-BE"/>
              </w:rPr>
              <w:t>.</w:t>
            </w:r>
          </w:p>
        </w:tc>
        <w:tc>
          <w:tcPr>
            <w:tcW w:w="2540" w:type="dxa"/>
          </w:tcPr>
          <w:p w14:paraId="67C4F001" w14:textId="3FAA047D" w:rsidR="009A0FD9" w:rsidRPr="00F47782" w:rsidRDefault="006F0C1C">
            <w:pPr>
              <w:autoSpaceDE w:val="0"/>
              <w:autoSpaceDN w:val="0"/>
              <w:adjustRightInd w:val="0"/>
              <w:spacing w:after="0" w:line="240" w:lineRule="auto"/>
              <w:jc w:val="both"/>
              <w:rPr>
                <w:noProof/>
              </w:rPr>
            </w:pPr>
            <w:r>
              <w:rPr>
                <w:noProof/>
              </w:rPr>
              <w:drawing>
                <wp:anchor distT="0" distB="0" distL="114300" distR="114300" simplePos="0" relativeHeight="251658246" behindDoc="0" locked="0" layoutInCell="1" allowOverlap="1" wp14:anchorId="3A841F23" wp14:editId="787B129D">
                  <wp:simplePos x="0" y="0"/>
                  <wp:positionH relativeFrom="margin">
                    <wp:posOffset>-27940</wp:posOffset>
                  </wp:positionH>
                  <wp:positionV relativeFrom="margin">
                    <wp:posOffset>67945</wp:posOffset>
                  </wp:positionV>
                  <wp:extent cx="1324610" cy="680720"/>
                  <wp:effectExtent l="0" t="0" r="8890" b="5080"/>
                  <wp:wrapSquare wrapText="bothSides"/>
                  <wp:docPr id="1553006492" name="Afbeelding 5" descr="Afbeelding met Verkeersbord, teken, lijn, drie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06492" name="Afbeelding 5" descr="Afbeelding met Verkeersbord, teken, lijn, driehoek&#10;&#10;Door AI gegenereerde inhoud is mogelijk onjuis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4610" cy="680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7" w:type="dxa"/>
          </w:tcPr>
          <w:p w14:paraId="50F36F22" w14:textId="4BB4D393" w:rsidR="009A0FD9" w:rsidRPr="00DC3207" w:rsidRDefault="009A0FD9" w:rsidP="00DC3207">
            <w:pPr>
              <w:autoSpaceDE w:val="0"/>
              <w:autoSpaceDN w:val="0"/>
              <w:adjustRightInd w:val="0"/>
              <w:spacing w:after="0" w:line="240" w:lineRule="auto"/>
              <w:jc w:val="both"/>
              <w:rPr>
                <w:rFonts w:eastAsia="ArialUnicodeMS" w:cstheme="minorHAnsi"/>
                <w:color w:val="623F38"/>
                <w:lang w:val="nl-BE"/>
              </w:rPr>
            </w:pPr>
            <w:r w:rsidRPr="007B617C">
              <w:rPr>
                <w:rFonts w:eastAsia="ArialUnicodeMS" w:cstheme="minorHAnsi"/>
                <w:b/>
                <w:bCs/>
                <w:color w:val="623F38"/>
                <w:lang w:val="nl-BE"/>
              </w:rPr>
              <w:t>Gevaar voor beknelling handen of vingers door bewegende delen</w:t>
            </w:r>
            <w:r w:rsidRPr="007B617C">
              <w:rPr>
                <w:rFonts w:eastAsia="ArialUnicodeMS" w:cstheme="minorHAnsi"/>
                <w:color w:val="623F38"/>
                <w:lang w:val="nl-BE"/>
              </w:rPr>
              <w:t xml:space="preserve">: </w:t>
            </w:r>
            <w:r w:rsidR="00DC3207">
              <w:rPr>
                <w:rFonts w:eastAsia="ArialUnicodeMS" w:cstheme="minorHAnsi"/>
                <w:color w:val="623F38"/>
                <w:lang w:val="nl-BE"/>
              </w:rPr>
              <w:t>b</w:t>
            </w:r>
            <w:r w:rsidR="00DC3207" w:rsidRPr="00DC3207">
              <w:rPr>
                <w:rFonts w:eastAsia="ArialUnicodeMS" w:cstheme="minorHAnsi"/>
                <w:color w:val="623F38"/>
                <w:lang w:val="nl-BE"/>
              </w:rPr>
              <w:t>lijf altijd op een veilige afstand van de</w:t>
            </w:r>
            <w:r w:rsidR="00DC3207">
              <w:rPr>
                <w:rFonts w:eastAsia="ArialUnicodeMS" w:cstheme="minorHAnsi"/>
                <w:color w:val="623F38"/>
                <w:lang w:val="nl-BE"/>
              </w:rPr>
              <w:t xml:space="preserve"> </w:t>
            </w:r>
            <w:r w:rsidR="00DC3207" w:rsidRPr="00DC3207">
              <w:rPr>
                <w:rFonts w:eastAsia="ArialUnicodeMS" w:cstheme="minorHAnsi"/>
                <w:color w:val="623F38"/>
                <w:lang w:val="nl-BE"/>
              </w:rPr>
              <w:t>bewegende, hydraulisch aangestuurde</w:t>
            </w:r>
            <w:r w:rsidR="00DC3207">
              <w:rPr>
                <w:rFonts w:eastAsia="ArialUnicodeMS" w:cstheme="minorHAnsi"/>
                <w:color w:val="623F38"/>
                <w:lang w:val="nl-BE"/>
              </w:rPr>
              <w:t xml:space="preserve"> a</w:t>
            </w:r>
            <w:r w:rsidR="00DC3207" w:rsidRPr="00DC3207">
              <w:rPr>
                <w:rFonts w:eastAsia="ArialUnicodeMS" w:cstheme="minorHAnsi"/>
                <w:color w:val="623F38"/>
                <w:lang w:val="nl-BE"/>
              </w:rPr>
              <w:t>ardappelkipbak.</w:t>
            </w:r>
          </w:p>
        </w:tc>
      </w:tr>
      <w:tr w:rsidR="00030383" w14:paraId="3E7AA4B1" w14:textId="77777777" w:rsidTr="00D72C7A">
        <w:tc>
          <w:tcPr>
            <w:tcW w:w="2270" w:type="dxa"/>
          </w:tcPr>
          <w:p w14:paraId="3B2ED9F6" w14:textId="6061D511" w:rsidR="00030383" w:rsidRDefault="00030383">
            <w:pPr>
              <w:jc w:val="both"/>
              <w:rPr>
                <w:noProof/>
              </w:rPr>
            </w:pPr>
            <w:r>
              <w:rPr>
                <w:noProof/>
              </w:rPr>
              <w:drawing>
                <wp:anchor distT="0" distB="0" distL="114300" distR="114300" simplePos="0" relativeHeight="251658247" behindDoc="0" locked="0" layoutInCell="1" allowOverlap="1" wp14:anchorId="2E8C0519" wp14:editId="05597D67">
                  <wp:simplePos x="0" y="0"/>
                  <wp:positionH relativeFrom="margin">
                    <wp:posOffset>3810</wp:posOffset>
                  </wp:positionH>
                  <wp:positionV relativeFrom="margin">
                    <wp:posOffset>25400</wp:posOffset>
                  </wp:positionV>
                  <wp:extent cx="1304290" cy="661035"/>
                  <wp:effectExtent l="0" t="0" r="0" b="5715"/>
                  <wp:wrapSquare wrapText="bothSides"/>
                  <wp:docPr id="1975236664" name="Afbeelding 3" descr="Afbeelding met Verkeersbord, symbool, Lettertype,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36664" name="Afbeelding 3" descr="Afbeelding met Verkeersbord, symbool, Lettertype, teken&#10;&#10;Door AI gegenereerde inhoud is mogelijk onjui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0429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03" w:type="dxa"/>
          </w:tcPr>
          <w:p w14:paraId="0F6C8DB5" w14:textId="6F66EB4D" w:rsidR="00030383" w:rsidRPr="0065161B" w:rsidRDefault="00030383" w:rsidP="006E4CA2">
            <w:pPr>
              <w:autoSpaceDE w:val="0"/>
              <w:autoSpaceDN w:val="0"/>
              <w:adjustRightInd w:val="0"/>
              <w:spacing w:after="0" w:line="240" w:lineRule="auto"/>
              <w:jc w:val="both"/>
              <w:rPr>
                <w:rFonts w:eastAsia="ArialUnicodeMS" w:cs="Calibri"/>
                <w:b/>
                <w:bCs/>
                <w:color w:val="623F38"/>
                <w:lang w:val="nl-BE"/>
              </w:rPr>
            </w:pPr>
            <w:r>
              <w:rPr>
                <w:b/>
                <w:bCs/>
                <w:color w:val="623F38"/>
                <w:lang w:val="nl-BE"/>
              </w:rPr>
              <w:t>Beknellingsgevaar aandrijfkettingen</w:t>
            </w:r>
            <w:r w:rsidRPr="008649F3">
              <w:rPr>
                <w:color w:val="623F38"/>
                <w:lang w:val="nl-BE"/>
              </w:rPr>
              <w:t>:</w:t>
            </w:r>
            <w:r w:rsidR="006E4CA2">
              <w:rPr>
                <w:color w:val="623F38"/>
                <w:lang w:val="nl-BE"/>
              </w:rPr>
              <w:t xml:space="preserve"> u </w:t>
            </w:r>
            <w:r w:rsidR="006E4CA2" w:rsidRPr="006E4CA2">
              <w:rPr>
                <w:color w:val="623F38"/>
                <w:lang w:val="nl-BE"/>
              </w:rPr>
              <w:t>kan een vinger verliezen als deze wordt</w:t>
            </w:r>
            <w:r w:rsidR="006E4CA2">
              <w:rPr>
                <w:color w:val="623F38"/>
                <w:lang w:val="nl-BE"/>
              </w:rPr>
              <w:t xml:space="preserve"> </w:t>
            </w:r>
            <w:r w:rsidR="006E4CA2" w:rsidRPr="006E4CA2">
              <w:rPr>
                <w:color w:val="623F38"/>
                <w:lang w:val="nl-BE"/>
              </w:rPr>
              <w:t>gegrepen door de rollenketting.</w:t>
            </w:r>
          </w:p>
        </w:tc>
        <w:tc>
          <w:tcPr>
            <w:tcW w:w="2540" w:type="dxa"/>
          </w:tcPr>
          <w:p w14:paraId="52851C57" w14:textId="5EF7EA5F" w:rsidR="00030383" w:rsidRDefault="00FE2922">
            <w:pPr>
              <w:autoSpaceDE w:val="0"/>
              <w:autoSpaceDN w:val="0"/>
              <w:adjustRightInd w:val="0"/>
              <w:spacing w:after="0" w:line="240" w:lineRule="auto"/>
              <w:jc w:val="both"/>
              <w:rPr>
                <w:noProof/>
              </w:rPr>
            </w:pPr>
            <w:r w:rsidRPr="00FE2922">
              <w:rPr>
                <w:noProof/>
              </w:rPr>
              <w:drawing>
                <wp:inline distT="0" distB="0" distL="0" distR="0" wp14:anchorId="2E46200E" wp14:editId="5105B1BA">
                  <wp:extent cx="1475984" cy="769620"/>
                  <wp:effectExtent l="0" t="0" r="0" b="0"/>
                  <wp:docPr id="147453204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7751" cy="770542"/>
                          </a:xfrm>
                          <a:prstGeom prst="rect">
                            <a:avLst/>
                          </a:prstGeom>
                          <a:noFill/>
                          <a:ln>
                            <a:noFill/>
                          </a:ln>
                        </pic:spPr>
                      </pic:pic>
                    </a:graphicData>
                  </a:graphic>
                </wp:inline>
              </w:drawing>
            </w:r>
          </w:p>
        </w:tc>
        <w:tc>
          <w:tcPr>
            <w:tcW w:w="2837" w:type="dxa"/>
          </w:tcPr>
          <w:p w14:paraId="579D094D" w14:textId="6A431000" w:rsidR="00030383" w:rsidRPr="007B617C" w:rsidRDefault="00FE2922" w:rsidP="00244C5F">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Beknellingsgevaar:</w:t>
            </w:r>
            <w:r w:rsidR="00244C5F">
              <w:rPr>
                <w:rFonts w:eastAsia="ArialUnicodeMS" w:cstheme="minorHAnsi"/>
                <w:b/>
                <w:bCs/>
                <w:color w:val="623F38"/>
                <w:lang w:val="nl-BE"/>
              </w:rPr>
              <w:t xml:space="preserve"> </w:t>
            </w:r>
            <w:r w:rsidR="00244C5F">
              <w:rPr>
                <w:rFonts w:eastAsia="ArialUnicodeMS" w:cstheme="minorHAnsi"/>
                <w:color w:val="623F38"/>
                <w:lang w:val="nl-BE"/>
              </w:rPr>
              <w:t>w</w:t>
            </w:r>
            <w:r w:rsidR="00244C5F" w:rsidRPr="00244C5F">
              <w:rPr>
                <w:rFonts w:eastAsia="ArialUnicodeMS" w:cstheme="minorHAnsi"/>
                <w:color w:val="623F38"/>
                <w:lang w:val="nl-BE"/>
              </w:rPr>
              <w:t>ees voorzichtig wanneer de machine</w:t>
            </w:r>
            <w:r w:rsidR="00244C5F">
              <w:rPr>
                <w:rFonts w:eastAsia="ArialUnicodeMS" w:cstheme="minorHAnsi"/>
                <w:color w:val="623F38"/>
                <w:lang w:val="nl-BE"/>
              </w:rPr>
              <w:t xml:space="preserve"> </w:t>
            </w:r>
            <w:r w:rsidR="00244C5F" w:rsidRPr="00244C5F">
              <w:rPr>
                <w:rFonts w:eastAsia="ArialUnicodeMS" w:cstheme="minorHAnsi"/>
                <w:color w:val="623F38"/>
                <w:lang w:val="nl-BE"/>
              </w:rPr>
              <w:t>omlaag gezet wordt! Blijf uit de buurt van</w:t>
            </w:r>
            <w:r w:rsidR="00244C5F">
              <w:rPr>
                <w:rFonts w:eastAsia="ArialUnicodeMS" w:cstheme="minorHAnsi"/>
                <w:color w:val="623F38"/>
                <w:lang w:val="nl-BE"/>
              </w:rPr>
              <w:t xml:space="preserve"> </w:t>
            </w:r>
            <w:r w:rsidR="00244C5F" w:rsidRPr="00244C5F">
              <w:rPr>
                <w:rFonts w:eastAsia="ArialUnicodeMS" w:cstheme="minorHAnsi"/>
                <w:color w:val="623F38"/>
                <w:lang w:val="nl-BE"/>
              </w:rPr>
              <w:t>scharen en wielen. Als er werkzaamheden</w:t>
            </w:r>
            <w:r w:rsidR="00244C5F">
              <w:rPr>
                <w:rFonts w:eastAsia="ArialUnicodeMS" w:cstheme="minorHAnsi"/>
                <w:color w:val="623F38"/>
                <w:lang w:val="nl-BE"/>
              </w:rPr>
              <w:t xml:space="preserve"> </w:t>
            </w:r>
            <w:r w:rsidR="00244C5F" w:rsidRPr="00244C5F">
              <w:rPr>
                <w:rFonts w:eastAsia="ArialUnicodeMS" w:cstheme="minorHAnsi"/>
                <w:color w:val="623F38"/>
                <w:lang w:val="nl-BE"/>
              </w:rPr>
              <w:t>moeten worden uitgevoerd onder de geheven</w:t>
            </w:r>
            <w:r w:rsidR="00244C5F">
              <w:rPr>
                <w:rFonts w:eastAsia="ArialUnicodeMS" w:cstheme="minorHAnsi"/>
                <w:color w:val="623F38"/>
                <w:lang w:val="nl-BE"/>
              </w:rPr>
              <w:t xml:space="preserve"> </w:t>
            </w:r>
            <w:r w:rsidR="00244C5F" w:rsidRPr="00244C5F">
              <w:rPr>
                <w:rFonts w:eastAsia="ArialUnicodeMS" w:cstheme="minorHAnsi"/>
                <w:color w:val="623F38"/>
                <w:lang w:val="nl-BE"/>
              </w:rPr>
              <w:t>machine dient u altijd een steun onder</w:t>
            </w:r>
            <w:r w:rsidR="00244C5F">
              <w:rPr>
                <w:rFonts w:eastAsia="ArialUnicodeMS" w:cstheme="minorHAnsi"/>
                <w:color w:val="623F38"/>
                <w:lang w:val="nl-BE"/>
              </w:rPr>
              <w:t xml:space="preserve"> </w:t>
            </w:r>
            <w:r w:rsidR="00244C5F" w:rsidRPr="00244C5F">
              <w:rPr>
                <w:rFonts w:eastAsia="ArialUnicodeMS" w:cstheme="minorHAnsi"/>
                <w:color w:val="623F38"/>
                <w:lang w:val="nl-BE"/>
              </w:rPr>
              <w:t>het hoofdframe te plaatsen.</w:t>
            </w:r>
          </w:p>
        </w:tc>
      </w:tr>
      <w:tr w:rsidR="00D72C7A" w14:paraId="15E15885" w14:textId="77777777" w:rsidTr="00D72C7A">
        <w:tc>
          <w:tcPr>
            <w:tcW w:w="2270" w:type="dxa"/>
          </w:tcPr>
          <w:p w14:paraId="6F499961" w14:textId="6C02B993" w:rsidR="00D72C7A" w:rsidRDefault="00D72C7A" w:rsidP="00D72C7A">
            <w:pPr>
              <w:jc w:val="both"/>
              <w:rPr>
                <w:noProof/>
              </w:rPr>
            </w:pPr>
            <w:r>
              <w:rPr>
                <w:b/>
                <w:bCs/>
                <w:noProof/>
                <w:color w:val="623F38"/>
              </w:rPr>
              <w:lastRenderedPageBreak/>
              <w:drawing>
                <wp:anchor distT="0" distB="0" distL="114300" distR="114300" simplePos="0" relativeHeight="251658250" behindDoc="0" locked="0" layoutInCell="1" allowOverlap="1" wp14:anchorId="3F962215" wp14:editId="7DA65CC3">
                  <wp:simplePos x="0" y="0"/>
                  <wp:positionH relativeFrom="column">
                    <wp:posOffset>-65405</wp:posOffset>
                  </wp:positionH>
                  <wp:positionV relativeFrom="paragraph">
                    <wp:posOffset>0</wp:posOffset>
                  </wp:positionV>
                  <wp:extent cx="755406" cy="1441638"/>
                  <wp:effectExtent l="0" t="0" r="6985" b="6350"/>
                  <wp:wrapSquare wrapText="bothSides"/>
                  <wp:docPr id="1855717003"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17003" name="Afbeelding 39"/>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755406" cy="1441638"/>
                          </a:xfrm>
                          <a:prstGeom prst="rect">
                            <a:avLst/>
                          </a:prstGeom>
                        </pic:spPr>
                      </pic:pic>
                    </a:graphicData>
                  </a:graphic>
                </wp:anchor>
              </w:drawing>
            </w:r>
          </w:p>
        </w:tc>
        <w:tc>
          <w:tcPr>
            <w:tcW w:w="2303" w:type="dxa"/>
          </w:tcPr>
          <w:p w14:paraId="758E01F7" w14:textId="72419C93" w:rsidR="00D72C7A" w:rsidRDefault="00D72C7A" w:rsidP="00D72C7A">
            <w:pPr>
              <w:autoSpaceDE w:val="0"/>
              <w:autoSpaceDN w:val="0"/>
              <w:adjustRightInd w:val="0"/>
              <w:spacing w:after="0" w:line="240" w:lineRule="auto"/>
              <w:jc w:val="both"/>
              <w:rPr>
                <w:b/>
                <w:bCs/>
                <w:color w:val="623F38"/>
                <w:lang w:val="nl-BE"/>
              </w:rPr>
            </w:pPr>
            <w:r w:rsidRPr="00476027">
              <w:rPr>
                <w:rFonts w:eastAsia="ArialUnicodeMS" w:cstheme="minorHAnsi"/>
                <w:b/>
                <w:bCs/>
                <w:color w:val="623F38"/>
                <w:lang w:val="nl-BE"/>
              </w:rPr>
              <w:t>Beklemmingsgevaar</w:t>
            </w:r>
            <w:r w:rsidRPr="003D58FF">
              <w:rPr>
                <w:rFonts w:eastAsia="ArialUnicodeMS" w:cstheme="minorHAnsi"/>
                <w:color w:val="623F38"/>
                <w:lang w:val="nl-BE"/>
              </w:rPr>
              <w:t>: plaats</w:t>
            </w:r>
            <w:r>
              <w:rPr>
                <w:rFonts w:eastAsia="ArialUnicodeMS" w:cstheme="minorHAnsi"/>
                <w:color w:val="623F38"/>
                <w:lang w:val="nl-BE"/>
              </w:rPr>
              <w:t xml:space="preserve"> de machine op een vaste ondergrond met</w:t>
            </w:r>
            <w:r w:rsidRPr="003D58FF">
              <w:rPr>
                <w:rFonts w:eastAsia="ArialUnicodeMS" w:cstheme="minorHAnsi"/>
                <w:color w:val="623F38"/>
                <w:lang w:val="nl-BE"/>
              </w:rPr>
              <w:t xml:space="preserve"> een degelijke ondersteuning</w:t>
            </w:r>
            <w:r>
              <w:rPr>
                <w:rFonts w:eastAsia="ArialUnicodeMS" w:cstheme="minorHAnsi"/>
                <w:color w:val="623F38"/>
                <w:lang w:val="nl-BE"/>
              </w:rPr>
              <w:t>. W</w:t>
            </w:r>
            <w:r w:rsidRPr="003D58FF">
              <w:rPr>
                <w:rFonts w:eastAsia="ArialUnicodeMS" w:cstheme="minorHAnsi"/>
                <w:color w:val="623F38"/>
                <w:lang w:val="nl-BE"/>
              </w:rPr>
              <w:t>erk nooit onder de machine zonder een degelijke ondersteuning</w:t>
            </w:r>
            <w:r>
              <w:rPr>
                <w:rFonts w:eastAsia="ArialUnicodeMS" w:cstheme="minorHAnsi"/>
                <w:color w:val="623F38"/>
                <w:lang w:val="nl-BE"/>
              </w:rPr>
              <w:t>.</w:t>
            </w:r>
          </w:p>
        </w:tc>
        <w:tc>
          <w:tcPr>
            <w:tcW w:w="2540" w:type="dxa"/>
          </w:tcPr>
          <w:p w14:paraId="63EE57F1" w14:textId="2A260B9F" w:rsidR="00D72C7A" w:rsidRDefault="007A0C29" w:rsidP="00D72C7A">
            <w:pPr>
              <w:autoSpaceDE w:val="0"/>
              <w:autoSpaceDN w:val="0"/>
              <w:adjustRightInd w:val="0"/>
              <w:spacing w:after="0" w:line="240" w:lineRule="auto"/>
              <w:jc w:val="both"/>
              <w:rPr>
                <w:noProof/>
              </w:rPr>
            </w:pPr>
            <w:r>
              <w:rPr>
                <w:noProof/>
              </w:rPr>
              <w:drawing>
                <wp:inline distT="0" distB="0" distL="0" distR="0" wp14:anchorId="3956D34B" wp14:editId="605C6274">
                  <wp:extent cx="1475740" cy="767820"/>
                  <wp:effectExtent l="0" t="0" r="0" b="0"/>
                  <wp:docPr id="156240101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3463" cy="777041"/>
                          </a:xfrm>
                          <a:prstGeom prst="rect">
                            <a:avLst/>
                          </a:prstGeom>
                          <a:noFill/>
                          <a:ln>
                            <a:noFill/>
                          </a:ln>
                        </pic:spPr>
                      </pic:pic>
                    </a:graphicData>
                  </a:graphic>
                </wp:inline>
              </w:drawing>
            </w:r>
          </w:p>
        </w:tc>
        <w:tc>
          <w:tcPr>
            <w:tcW w:w="2837" w:type="dxa"/>
          </w:tcPr>
          <w:p w14:paraId="49B09217" w14:textId="1EB0AFFB" w:rsidR="00D72C7A" w:rsidRPr="007B617C" w:rsidRDefault="00D72C7A" w:rsidP="00D72C7A">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 xml:space="preserve">Vergiftigingsgevaar: </w:t>
            </w:r>
            <w:r w:rsidRPr="002411EB">
              <w:rPr>
                <w:rFonts w:eastAsia="ArialUnicodeMS" w:cstheme="minorHAnsi"/>
                <w:color w:val="623F38"/>
                <w:lang w:val="nl-BE"/>
              </w:rPr>
              <w:t xml:space="preserve">hou je bij het werken met </w:t>
            </w:r>
            <w:r w:rsidR="00884F7A">
              <w:rPr>
                <w:rFonts w:eastAsia="ArialUnicodeMS" w:cstheme="minorHAnsi"/>
                <w:color w:val="623F38"/>
                <w:lang w:val="nl-BE"/>
              </w:rPr>
              <w:t>insecticiden/</w:t>
            </w:r>
            <w:proofErr w:type="spellStart"/>
            <w:r w:rsidR="00884F7A">
              <w:rPr>
                <w:rFonts w:eastAsia="ArialUnicodeMS" w:cstheme="minorHAnsi"/>
                <w:color w:val="623F38"/>
                <w:lang w:val="nl-BE"/>
              </w:rPr>
              <w:t>nematociden</w:t>
            </w:r>
            <w:proofErr w:type="spellEnd"/>
            <w:r w:rsidR="00884F7A">
              <w:rPr>
                <w:rFonts w:eastAsia="ArialUnicodeMS" w:cstheme="minorHAnsi"/>
                <w:color w:val="623F38"/>
                <w:lang w:val="nl-BE"/>
              </w:rPr>
              <w:t xml:space="preserve"> en meststoffen a</w:t>
            </w:r>
            <w:r w:rsidRPr="002411EB">
              <w:rPr>
                <w:rFonts w:eastAsia="ArialUnicodeMS" w:cstheme="minorHAnsi"/>
                <w:color w:val="623F38"/>
                <w:lang w:val="nl-BE"/>
              </w:rPr>
              <w:t>ltijd aan de veiligheidsvoorschriften</w:t>
            </w:r>
            <w:r>
              <w:rPr>
                <w:rFonts w:eastAsia="ArialUnicodeMS" w:cstheme="minorHAnsi"/>
                <w:color w:val="623F38"/>
                <w:lang w:val="nl-BE"/>
              </w:rPr>
              <w:t xml:space="preserve"> </w:t>
            </w:r>
            <w:r w:rsidRPr="002411EB">
              <w:rPr>
                <w:rFonts w:eastAsia="ArialUnicodeMS" w:cstheme="minorHAnsi"/>
                <w:color w:val="623F38"/>
                <w:lang w:val="nl-BE"/>
              </w:rPr>
              <w:t>van de fabrikant.</w:t>
            </w:r>
          </w:p>
        </w:tc>
      </w:tr>
      <w:tr w:rsidR="00D72C7A" w:rsidRPr="00376DB1" w14:paraId="657F5718" w14:textId="77777777" w:rsidTr="00D72C7A">
        <w:tc>
          <w:tcPr>
            <w:tcW w:w="2270" w:type="dxa"/>
          </w:tcPr>
          <w:p w14:paraId="33639CEE" w14:textId="671C1AA7" w:rsidR="00D72C7A" w:rsidRDefault="00D72C7A" w:rsidP="00D72C7A">
            <w:pPr>
              <w:jc w:val="both"/>
              <w:rPr>
                <w:noProof/>
              </w:rPr>
            </w:pPr>
            <w:r>
              <w:rPr>
                <w:b/>
                <w:bCs/>
                <w:noProof/>
                <w:color w:val="623F38"/>
              </w:rPr>
              <w:drawing>
                <wp:anchor distT="0" distB="0" distL="114300" distR="114300" simplePos="0" relativeHeight="251658252" behindDoc="0" locked="0" layoutInCell="1" allowOverlap="1" wp14:anchorId="3C37622B" wp14:editId="33BDDBDF">
                  <wp:simplePos x="0" y="0"/>
                  <wp:positionH relativeFrom="column">
                    <wp:posOffset>-6350</wp:posOffset>
                  </wp:positionH>
                  <wp:positionV relativeFrom="paragraph">
                    <wp:posOffset>0</wp:posOffset>
                  </wp:positionV>
                  <wp:extent cx="718588" cy="1490518"/>
                  <wp:effectExtent l="0" t="0" r="5715" b="0"/>
                  <wp:wrapSquare wrapText="bothSides"/>
                  <wp:docPr id="662969195"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9195" name="Afbeelding 3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718588" cy="1490518"/>
                          </a:xfrm>
                          <a:prstGeom prst="rect">
                            <a:avLst/>
                          </a:prstGeom>
                        </pic:spPr>
                      </pic:pic>
                    </a:graphicData>
                  </a:graphic>
                </wp:anchor>
              </w:drawing>
            </w:r>
          </w:p>
        </w:tc>
        <w:tc>
          <w:tcPr>
            <w:tcW w:w="2303" w:type="dxa"/>
          </w:tcPr>
          <w:p w14:paraId="3BE7DD4D" w14:textId="77777777" w:rsidR="00BD7558" w:rsidRDefault="00D72C7A" w:rsidP="00D72C7A">
            <w:pPr>
              <w:autoSpaceDE w:val="0"/>
              <w:autoSpaceDN w:val="0"/>
              <w:adjustRightInd w:val="0"/>
              <w:spacing w:after="0" w:line="240" w:lineRule="auto"/>
              <w:jc w:val="both"/>
              <w:rPr>
                <w:color w:val="623F38"/>
                <w:lang w:val="nl-BE"/>
              </w:rPr>
            </w:pPr>
            <w:r w:rsidRPr="008F372D">
              <w:rPr>
                <w:b/>
                <w:bCs/>
                <w:color w:val="623F38"/>
                <w:lang w:val="nl-BE"/>
              </w:rPr>
              <w:t>Grijp</w:t>
            </w:r>
            <w:r w:rsidR="00A4527E">
              <w:rPr>
                <w:b/>
                <w:bCs/>
                <w:color w:val="623F38"/>
                <w:lang w:val="nl-BE"/>
              </w:rPr>
              <w:t>gevaar</w:t>
            </w:r>
            <w:r w:rsidRPr="008F372D">
              <w:rPr>
                <w:b/>
                <w:bCs/>
                <w:color w:val="623F38"/>
                <w:lang w:val="nl-BE"/>
              </w:rPr>
              <w:t xml:space="preserve"> door de </w:t>
            </w:r>
            <w:proofErr w:type="spellStart"/>
            <w:r w:rsidRPr="008F372D">
              <w:rPr>
                <w:b/>
                <w:bCs/>
                <w:color w:val="623F38"/>
                <w:lang w:val="nl-BE"/>
              </w:rPr>
              <w:t>aftakas</w:t>
            </w:r>
            <w:proofErr w:type="spellEnd"/>
            <w:r w:rsidRPr="008F372D">
              <w:rPr>
                <w:b/>
                <w:bCs/>
                <w:color w:val="623F38"/>
                <w:lang w:val="nl-BE"/>
              </w:rPr>
              <w:t>:</w:t>
            </w:r>
            <w:r w:rsidRPr="008F372D">
              <w:rPr>
                <w:color w:val="623F38"/>
                <w:lang w:val="nl-BE"/>
              </w:rPr>
              <w:t xml:space="preserve"> de beveiligingen mogen niet verwijderd of geopend worden voordat de bewegende delen van de machine volledig</w:t>
            </w:r>
          </w:p>
          <w:p w14:paraId="15A8C218" w14:textId="7C0DE3C4" w:rsidR="00D72C7A" w:rsidRDefault="00D72C7A" w:rsidP="00D72C7A">
            <w:pPr>
              <w:autoSpaceDE w:val="0"/>
              <w:autoSpaceDN w:val="0"/>
              <w:adjustRightInd w:val="0"/>
              <w:spacing w:after="0" w:line="240" w:lineRule="auto"/>
              <w:jc w:val="both"/>
              <w:rPr>
                <w:color w:val="623F38"/>
                <w:lang w:val="nl-BE"/>
              </w:rPr>
            </w:pPr>
            <w:r w:rsidRPr="008F372D">
              <w:rPr>
                <w:color w:val="623F38"/>
                <w:lang w:val="nl-BE"/>
              </w:rPr>
              <w:t xml:space="preserve"> </w:t>
            </w:r>
            <w:proofErr w:type="gramStart"/>
            <w:r w:rsidRPr="008F372D">
              <w:rPr>
                <w:color w:val="623F38"/>
                <w:lang w:val="nl-BE"/>
              </w:rPr>
              <w:t>tot</w:t>
            </w:r>
            <w:proofErr w:type="gramEnd"/>
            <w:r w:rsidRPr="008F372D">
              <w:rPr>
                <w:color w:val="623F38"/>
                <w:lang w:val="nl-BE"/>
              </w:rPr>
              <w:t xml:space="preserve"> stilstand zijn gekomen. Zet de motor van de tractor altijd uit, verwijder de sleutel uit het contactslot en trek de handrem aan</w:t>
            </w:r>
            <w:r>
              <w:rPr>
                <w:color w:val="623F38"/>
                <w:lang w:val="nl-BE"/>
              </w:rPr>
              <w:t>.</w:t>
            </w:r>
          </w:p>
          <w:p w14:paraId="0F88316D" w14:textId="3C7E7204" w:rsidR="00D72C7A" w:rsidRPr="008211FC" w:rsidRDefault="00D72C7A" w:rsidP="00D72C7A">
            <w:pPr>
              <w:autoSpaceDE w:val="0"/>
              <w:autoSpaceDN w:val="0"/>
              <w:adjustRightInd w:val="0"/>
              <w:spacing w:after="0" w:line="240" w:lineRule="auto"/>
              <w:jc w:val="both"/>
              <w:rPr>
                <w:rFonts w:eastAsia="ArialUnicodeMS" w:cstheme="minorHAnsi"/>
                <w:b/>
                <w:bCs/>
                <w:color w:val="623F38"/>
                <w:lang w:val="nl-BE"/>
              </w:rPr>
            </w:pPr>
          </w:p>
        </w:tc>
        <w:tc>
          <w:tcPr>
            <w:tcW w:w="2540" w:type="dxa"/>
          </w:tcPr>
          <w:p w14:paraId="76DCE9B4" w14:textId="174BCE0A" w:rsidR="00D72C7A" w:rsidRDefault="00D72C7A" w:rsidP="00D72C7A">
            <w:pPr>
              <w:autoSpaceDE w:val="0"/>
              <w:autoSpaceDN w:val="0"/>
              <w:adjustRightInd w:val="0"/>
              <w:spacing w:after="0" w:line="240" w:lineRule="auto"/>
              <w:jc w:val="both"/>
              <w:rPr>
                <w:noProof/>
              </w:rPr>
            </w:pPr>
            <w:r>
              <w:rPr>
                <w:b/>
                <w:bCs/>
                <w:noProof/>
                <w:color w:val="623F38"/>
              </w:rPr>
              <w:drawing>
                <wp:anchor distT="0" distB="0" distL="114300" distR="114300" simplePos="0" relativeHeight="251658251" behindDoc="0" locked="0" layoutInCell="1" allowOverlap="1" wp14:anchorId="1FFB7520" wp14:editId="0CC91768">
                  <wp:simplePos x="0" y="0"/>
                  <wp:positionH relativeFrom="column">
                    <wp:posOffset>-3175</wp:posOffset>
                  </wp:positionH>
                  <wp:positionV relativeFrom="paragraph">
                    <wp:posOffset>0</wp:posOffset>
                  </wp:positionV>
                  <wp:extent cx="740806" cy="1452430"/>
                  <wp:effectExtent l="0" t="0" r="2540" b="0"/>
                  <wp:wrapSquare wrapText="bothSides"/>
                  <wp:docPr id="121030670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6704" name="Afbeelding 16"/>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740806" cy="1452430"/>
                          </a:xfrm>
                          <a:prstGeom prst="rect">
                            <a:avLst/>
                          </a:prstGeom>
                        </pic:spPr>
                      </pic:pic>
                    </a:graphicData>
                  </a:graphic>
                </wp:anchor>
              </w:drawing>
            </w:r>
          </w:p>
        </w:tc>
        <w:tc>
          <w:tcPr>
            <w:tcW w:w="2837" w:type="dxa"/>
          </w:tcPr>
          <w:p w14:paraId="13FE86B2" w14:textId="6399EF11" w:rsidR="00D72C7A" w:rsidRPr="005A738C" w:rsidRDefault="00D72C7A" w:rsidP="00D72C7A">
            <w:pPr>
              <w:autoSpaceDE w:val="0"/>
              <w:autoSpaceDN w:val="0"/>
              <w:adjustRightInd w:val="0"/>
              <w:spacing w:after="0" w:line="240" w:lineRule="auto"/>
              <w:jc w:val="both"/>
              <w:rPr>
                <w:rFonts w:eastAsia="ArialUnicodeMS" w:cstheme="minorHAnsi"/>
                <w:color w:val="623F38"/>
                <w:lang w:val="nl-BE"/>
              </w:rPr>
            </w:pPr>
            <w:r w:rsidRPr="005A738C">
              <w:rPr>
                <w:rFonts w:eastAsia="ArialUnicodeMS" w:cstheme="minorHAnsi"/>
                <w:b/>
                <w:bCs/>
                <w:color w:val="623F38"/>
                <w:lang w:val="nl-BE"/>
              </w:rPr>
              <w:t xml:space="preserve">Verpletteringsgevaar: </w:t>
            </w:r>
            <w:r w:rsidRPr="005A738C">
              <w:rPr>
                <w:rFonts w:eastAsia="ArialUnicodeMS" w:cstheme="minorHAnsi"/>
                <w:color w:val="623F38"/>
                <w:lang w:val="nl-BE"/>
              </w:rPr>
              <w:t xml:space="preserve">bij draaiende motor mag niemand zich tussen de tractorbanden en </w:t>
            </w:r>
            <w:r>
              <w:rPr>
                <w:rFonts w:eastAsia="ArialUnicodeMS" w:cstheme="minorHAnsi"/>
                <w:color w:val="623F38"/>
                <w:lang w:val="nl-BE"/>
              </w:rPr>
              <w:t>aardappelpoot</w:t>
            </w:r>
            <w:r w:rsidRPr="005A738C">
              <w:rPr>
                <w:rFonts w:eastAsia="ArialUnicodeMS" w:cstheme="minorHAnsi"/>
                <w:color w:val="623F38"/>
                <w:lang w:val="nl-BE"/>
              </w:rPr>
              <w:t xml:space="preserve">machine bevinden. Een ongecontroleerde beweging van de machine kan zo </w:t>
            </w:r>
            <w:r>
              <w:rPr>
                <w:rFonts w:eastAsia="ArialUnicodeMS" w:cstheme="minorHAnsi"/>
                <w:color w:val="623F38"/>
                <w:lang w:val="nl-BE"/>
              </w:rPr>
              <w:t xml:space="preserve">ernstige </w:t>
            </w:r>
            <w:r w:rsidRPr="005A738C">
              <w:rPr>
                <w:rFonts w:eastAsia="ArialUnicodeMS" w:cstheme="minorHAnsi"/>
                <w:color w:val="623F38"/>
                <w:lang w:val="nl-BE"/>
              </w:rPr>
              <w:t>verwonding</w:t>
            </w:r>
            <w:r>
              <w:rPr>
                <w:rFonts w:eastAsia="ArialUnicodeMS" w:cstheme="minorHAnsi"/>
                <w:color w:val="623F38"/>
                <w:lang w:val="nl-BE"/>
              </w:rPr>
              <w:t>en</w:t>
            </w:r>
            <w:r w:rsidRPr="005A738C">
              <w:rPr>
                <w:rFonts w:eastAsia="ArialUnicodeMS" w:cstheme="minorHAnsi"/>
                <w:color w:val="623F38"/>
                <w:lang w:val="nl-BE"/>
              </w:rPr>
              <w:t xml:space="preserve"> veroorzaken</w:t>
            </w:r>
            <w:r>
              <w:rPr>
                <w:rFonts w:eastAsia="ArialUnicodeMS" w:cstheme="minorHAnsi"/>
                <w:color w:val="623F38"/>
                <w:lang w:val="nl-BE"/>
              </w:rPr>
              <w:t>.</w:t>
            </w:r>
          </w:p>
          <w:p w14:paraId="26820826" w14:textId="77777777" w:rsidR="00D72C7A" w:rsidRPr="00376DB1" w:rsidRDefault="00D72C7A" w:rsidP="00D72C7A">
            <w:pPr>
              <w:autoSpaceDE w:val="0"/>
              <w:autoSpaceDN w:val="0"/>
              <w:adjustRightInd w:val="0"/>
              <w:spacing w:after="0" w:line="240" w:lineRule="auto"/>
              <w:jc w:val="both"/>
              <w:rPr>
                <w:rFonts w:eastAsia="ArialUnicodeMS" w:cstheme="minorHAnsi"/>
                <w:b/>
                <w:bCs/>
                <w:color w:val="623F38"/>
                <w:lang w:val="nl-BE"/>
              </w:rPr>
            </w:pPr>
          </w:p>
        </w:tc>
      </w:tr>
      <w:tr w:rsidR="00D72C7A" w14:paraId="7422CD58" w14:textId="77777777" w:rsidTr="00D72C7A">
        <w:tc>
          <w:tcPr>
            <w:tcW w:w="2270" w:type="dxa"/>
          </w:tcPr>
          <w:p w14:paraId="613D23E2" w14:textId="210F00CC" w:rsidR="00D72C7A" w:rsidRDefault="00510AE8" w:rsidP="00D72C7A">
            <w:pPr>
              <w:jc w:val="both"/>
              <w:rPr>
                <w:noProof/>
              </w:rPr>
            </w:pPr>
            <w:r>
              <w:rPr>
                <w:noProof/>
              </w:rPr>
              <w:drawing>
                <wp:inline distT="0" distB="0" distL="0" distR="0" wp14:anchorId="7C40D0F7" wp14:editId="253944BE">
                  <wp:extent cx="942975" cy="1704975"/>
                  <wp:effectExtent l="0" t="0" r="9525" b="9525"/>
                  <wp:docPr id="55426707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2975" cy="1704975"/>
                          </a:xfrm>
                          <a:prstGeom prst="rect">
                            <a:avLst/>
                          </a:prstGeom>
                          <a:noFill/>
                          <a:ln>
                            <a:noFill/>
                          </a:ln>
                        </pic:spPr>
                      </pic:pic>
                    </a:graphicData>
                  </a:graphic>
                </wp:inline>
              </w:drawing>
            </w:r>
          </w:p>
        </w:tc>
        <w:tc>
          <w:tcPr>
            <w:tcW w:w="2303" w:type="dxa"/>
          </w:tcPr>
          <w:p w14:paraId="6C3F9F8D" w14:textId="77777777" w:rsidR="00D72C7A" w:rsidRPr="008F372D" w:rsidRDefault="00D72C7A" w:rsidP="00D72C7A">
            <w:pPr>
              <w:autoSpaceDE w:val="0"/>
              <w:autoSpaceDN w:val="0"/>
              <w:adjustRightInd w:val="0"/>
              <w:spacing w:after="0" w:line="240" w:lineRule="auto"/>
              <w:jc w:val="both"/>
              <w:rPr>
                <w:rFonts w:eastAsia="ArialUnicodeMS" w:cstheme="minorHAnsi"/>
                <w:color w:val="623F38"/>
                <w:lang w:val="nl-BE"/>
              </w:rPr>
            </w:pPr>
            <w:r w:rsidRPr="00FC2EB2">
              <w:rPr>
                <w:rFonts w:eastAsia="ArialUnicodeMS" w:cstheme="minorHAnsi"/>
                <w:b/>
                <w:bCs/>
                <w:color w:val="623F38"/>
                <w:lang w:val="nl-BE"/>
              </w:rPr>
              <w:t>Stootgevaar:</w:t>
            </w:r>
            <w:r w:rsidRPr="008F372D">
              <w:rPr>
                <w:rFonts w:eastAsia="ArialUnicodeMS" w:cstheme="minorHAnsi"/>
                <w:color w:val="623F38"/>
                <w:lang w:val="nl-BE"/>
              </w:rPr>
              <w:t xml:space="preserve"> </w:t>
            </w:r>
            <w:r>
              <w:rPr>
                <w:rFonts w:eastAsia="ArialUnicodeMS" w:cstheme="minorHAnsi"/>
                <w:color w:val="623F38"/>
                <w:lang w:val="nl-BE"/>
              </w:rPr>
              <w:t>b</w:t>
            </w:r>
            <w:r w:rsidRPr="00FC2EB2">
              <w:rPr>
                <w:rFonts w:eastAsia="ArialUnicodeMS" w:cstheme="minorHAnsi"/>
                <w:color w:val="623F38"/>
                <w:lang w:val="nl-BE"/>
              </w:rPr>
              <w:t xml:space="preserve">lijf op veilige afstand van de </w:t>
            </w:r>
            <w:proofErr w:type="spellStart"/>
            <w:r w:rsidRPr="00FC2EB2">
              <w:rPr>
                <w:rFonts w:eastAsia="ArialUnicodeMS" w:cstheme="minorHAnsi"/>
                <w:color w:val="623F38"/>
                <w:lang w:val="nl-BE"/>
              </w:rPr>
              <w:t>markeur</w:t>
            </w:r>
            <w:proofErr w:type="spellEnd"/>
            <w:r w:rsidRPr="00FC2EB2">
              <w:rPr>
                <w:rFonts w:eastAsia="ArialUnicodeMS" w:cstheme="minorHAnsi"/>
                <w:color w:val="623F38"/>
                <w:lang w:val="nl-BE"/>
              </w:rPr>
              <w:t>. Deze</w:t>
            </w:r>
            <w:r>
              <w:rPr>
                <w:rFonts w:eastAsia="ArialUnicodeMS" w:cstheme="minorHAnsi"/>
                <w:color w:val="623F38"/>
                <w:lang w:val="nl-BE"/>
              </w:rPr>
              <w:t xml:space="preserve"> </w:t>
            </w:r>
            <w:r w:rsidRPr="00FC2EB2">
              <w:rPr>
                <w:rFonts w:eastAsia="ArialUnicodeMS" w:cstheme="minorHAnsi"/>
                <w:color w:val="623F38"/>
                <w:lang w:val="nl-BE"/>
              </w:rPr>
              <w:t>kan plotseling omhoogkomen.</w:t>
            </w:r>
          </w:p>
          <w:p w14:paraId="086F0893" w14:textId="5FD8CF25" w:rsidR="00D72C7A" w:rsidRPr="0001556D" w:rsidRDefault="00D72C7A" w:rsidP="00D72C7A">
            <w:pPr>
              <w:autoSpaceDE w:val="0"/>
              <w:autoSpaceDN w:val="0"/>
              <w:adjustRightInd w:val="0"/>
              <w:spacing w:after="0" w:line="240" w:lineRule="auto"/>
              <w:jc w:val="both"/>
              <w:rPr>
                <w:rFonts w:eastAsia="ArialUnicodeMS" w:cstheme="minorHAnsi"/>
                <w:b/>
                <w:bCs/>
                <w:color w:val="623F38"/>
                <w:lang w:val="nl-BE"/>
              </w:rPr>
            </w:pPr>
            <w:r w:rsidRPr="00AC3DEC">
              <w:rPr>
                <w:rFonts w:eastAsia="ArialUnicodeMS" w:cstheme="minorHAnsi"/>
                <w:color w:val="623F38"/>
                <w:lang w:val="nl-BE"/>
              </w:rPr>
              <w:t xml:space="preserve">Vergrendel </w:t>
            </w:r>
            <w:proofErr w:type="gramStart"/>
            <w:r w:rsidRPr="00AC3DEC">
              <w:rPr>
                <w:rFonts w:eastAsia="ArialUnicodeMS" w:cstheme="minorHAnsi"/>
                <w:color w:val="623F38"/>
                <w:lang w:val="nl-BE"/>
              </w:rPr>
              <w:t>de</w:t>
            </w:r>
            <w:r>
              <w:rPr>
                <w:rFonts w:eastAsia="ArialUnicodeMS" w:cstheme="minorHAnsi"/>
                <w:color w:val="623F38"/>
                <w:lang w:val="nl-BE"/>
              </w:rPr>
              <w:t xml:space="preserve"> </w:t>
            </w:r>
            <w:r w:rsidRPr="00AC3DEC">
              <w:rPr>
                <w:rFonts w:eastAsia="ArialUnicodeMS" w:cstheme="minorHAnsi"/>
                <w:color w:val="623F38"/>
                <w:lang w:val="nl-BE"/>
              </w:rPr>
              <w:t>markeurs</w:t>
            </w:r>
            <w:proofErr w:type="gramEnd"/>
            <w:r w:rsidRPr="00AC3DEC">
              <w:rPr>
                <w:rFonts w:eastAsia="ArialUnicodeMS" w:cstheme="minorHAnsi"/>
                <w:color w:val="623F38"/>
                <w:lang w:val="nl-BE"/>
              </w:rPr>
              <w:t xml:space="preserve"> voordat de machine</w:t>
            </w:r>
            <w:r>
              <w:rPr>
                <w:rFonts w:eastAsia="ArialUnicodeMS" w:cstheme="minorHAnsi"/>
                <w:color w:val="623F38"/>
                <w:lang w:val="nl-BE"/>
              </w:rPr>
              <w:t xml:space="preserve"> </w:t>
            </w:r>
            <w:r w:rsidRPr="00AC3DEC">
              <w:rPr>
                <w:rFonts w:eastAsia="ArialUnicodeMS" w:cstheme="minorHAnsi"/>
                <w:color w:val="623F38"/>
                <w:lang w:val="nl-BE"/>
              </w:rPr>
              <w:t>met geheven markeurs vervoerd of geparkeerd</w:t>
            </w:r>
            <w:r>
              <w:rPr>
                <w:rFonts w:eastAsia="ArialUnicodeMS" w:cstheme="minorHAnsi"/>
                <w:color w:val="623F38"/>
                <w:lang w:val="nl-BE"/>
              </w:rPr>
              <w:t xml:space="preserve"> </w:t>
            </w:r>
            <w:r w:rsidRPr="00AC3DEC">
              <w:rPr>
                <w:rFonts w:eastAsia="ArialUnicodeMS" w:cstheme="minorHAnsi"/>
                <w:color w:val="623F38"/>
                <w:lang w:val="nl-BE"/>
              </w:rPr>
              <w:t>wordt.</w:t>
            </w:r>
          </w:p>
        </w:tc>
        <w:tc>
          <w:tcPr>
            <w:tcW w:w="2540" w:type="dxa"/>
          </w:tcPr>
          <w:p w14:paraId="26A893D2" w14:textId="000AB668" w:rsidR="00D72C7A" w:rsidRPr="00F47782" w:rsidRDefault="00D72C7A" w:rsidP="00D72C7A">
            <w:pPr>
              <w:autoSpaceDE w:val="0"/>
              <w:autoSpaceDN w:val="0"/>
              <w:adjustRightInd w:val="0"/>
              <w:spacing w:after="0" w:line="240" w:lineRule="auto"/>
              <w:jc w:val="both"/>
              <w:rPr>
                <w:noProof/>
              </w:rPr>
            </w:pPr>
            <w:r>
              <w:rPr>
                <w:noProof/>
              </w:rPr>
              <w:drawing>
                <wp:anchor distT="0" distB="0" distL="114300" distR="114300" simplePos="0" relativeHeight="251658254" behindDoc="0" locked="0" layoutInCell="1" allowOverlap="1" wp14:anchorId="360459FF" wp14:editId="5FFD6E89">
                  <wp:simplePos x="0" y="0"/>
                  <wp:positionH relativeFrom="column">
                    <wp:posOffset>-41910</wp:posOffset>
                  </wp:positionH>
                  <wp:positionV relativeFrom="paragraph">
                    <wp:posOffset>59055</wp:posOffset>
                  </wp:positionV>
                  <wp:extent cx="1368000" cy="687650"/>
                  <wp:effectExtent l="0" t="0" r="3810" b="0"/>
                  <wp:wrapNone/>
                  <wp:docPr id="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0"/>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368000" cy="687650"/>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1886640D" w14:textId="5DB11768" w:rsidR="00D72C7A" w:rsidRPr="00451F3D" w:rsidRDefault="00D72C7A" w:rsidP="00D72C7A">
            <w:pPr>
              <w:pStyle w:val="Lijstalinea"/>
              <w:autoSpaceDE w:val="0"/>
              <w:autoSpaceDN w:val="0"/>
              <w:adjustRightInd w:val="0"/>
              <w:spacing w:after="0" w:line="240" w:lineRule="auto"/>
              <w:ind w:left="0"/>
              <w:jc w:val="both"/>
              <w:rPr>
                <w:rFonts w:eastAsia="ArialUnicodeMS" w:cstheme="minorHAnsi"/>
                <w:color w:val="623F38"/>
                <w:lang w:val="nl-BE"/>
              </w:rPr>
            </w:pPr>
            <w:r w:rsidRPr="00451F3D">
              <w:rPr>
                <w:rFonts w:eastAsia="ArialUnicodeMS" w:cstheme="minorHAnsi"/>
                <w:b/>
                <w:bCs/>
                <w:color w:val="623F38"/>
                <w:lang w:val="nl-BE"/>
              </w:rPr>
              <w:t>Valgevaar machine</w:t>
            </w:r>
            <w:r w:rsidRPr="00DB5234">
              <w:rPr>
                <w:rFonts w:eastAsia="ArialUnicodeMS" w:cs="Calibri"/>
                <w:b/>
                <w:bCs/>
                <w:color w:val="623F38"/>
                <w:lang w:val="nl-BE"/>
              </w:rPr>
              <w:t>:</w:t>
            </w:r>
            <w:r w:rsidRPr="00DB5234">
              <w:rPr>
                <w:rFonts w:eastAsia="ArialUnicodeMS" w:cs="Calibri"/>
                <w:color w:val="623F38"/>
                <w:lang w:val="nl-BE"/>
              </w:rPr>
              <w:t xml:space="preserve"> </w:t>
            </w:r>
            <w:r>
              <w:rPr>
                <w:rFonts w:eastAsia="ArialUnicodeMS" w:cs="Calibri"/>
                <w:color w:val="623F38"/>
                <w:lang w:val="nl-BE"/>
              </w:rPr>
              <w:t>h</w:t>
            </w:r>
            <w:r w:rsidRPr="00DB5234">
              <w:rPr>
                <w:rFonts w:eastAsia="ArialUnicodeMS" w:cs="Calibri"/>
                <w:color w:val="623F38"/>
                <w:lang w:val="nl-BE"/>
              </w:rPr>
              <w:t>et meerijden tijdens het werk en tijdens het transport op de machine (ook op treeplanken of platforms) is niet toegestaan</w:t>
            </w:r>
            <w:r>
              <w:rPr>
                <w:rFonts w:eastAsia="ArialUnicodeMS" w:cs="Calibri"/>
                <w:color w:val="623F38"/>
                <w:lang w:val="nl-BE"/>
              </w:rPr>
              <w:t>.</w:t>
            </w:r>
            <w:r>
              <w:rPr>
                <w:rFonts w:eastAsia="ArialUnicodeMS" w:cstheme="minorHAnsi"/>
                <w:color w:val="623F38"/>
                <w:lang w:val="nl-BE"/>
              </w:rPr>
              <w:t xml:space="preserve"> </w:t>
            </w:r>
            <w:r w:rsidRPr="00983773">
              <w:rPr>
                <w:rFonts w:eastAsia="ArialUnicodeMS" w:cstheme="minorHAnsi"/>
                <w:color w:val="623F38"/>
                <w:lang w:val="nl-BE"/>
              </w:rPr>
              <w:t>Gebruik</w:t>
            </w:r>
            <w:r w:rsidRPr="00451F3D">
              <w:rPr>
                <w:rFonts w:eastAsia="ArialUnicodeMS" w:cstheme="minorHAnsi"/>
                <w:color w:val="623F38"/>
                <w:lang w:val="nl-BE"/>
              </w:rPr>
              <w:t xml:space="preserve"> steeds een ladder of platform tijdens werkzaamheden op een hoogte aan de machine.</w:t>
            </w:r>
          </w:p>
          <w:p w14:paraId="2A78B775" w14:textId="50091CEA" w:rsidR="00D72C7A" w:rsidRDefault="00D72C7A" w:rsidP="00D72C7A">
            <w:pPr>
              <w:autoSpaceDE w:val="0"/>
              <w:autoSpaceDN w:val="0"/>
              <w:adjustRightInd w:val="0"/>
              <w:spacing w:after="0" w:line="240" w:lineRule="auto"/>
              <w:jc w:val="both"/>
              <w:rPr>
                <w:rFonts w:cs="Arial"/>
                <w:b/>
                <w:bCs/>
                <w:noProof/>
                <w:color w:val="623F38"/>
                <w:lang w:val="nl-BE" w:eastAsia="nl-BE"/>
              </w:rPr>
            </w:pPr>
          </w:p>
        </w:tc>
      </w:tr>
      <w:tr w:rsidR="00D72C7A" w:rsidRPr="0001556D" w14:paraId="0563FC75" w14:textId="77777777" w:rsidTr="00D72C7A">
        <w:trPr>
          <w:trHeight w:val="2268"/>
        </w:trPr>
        <w:tc>
          <w:tcPr>
            <w:tcW w:w="2270" w:type="dxa"/>
          </w:tcPr>
          <w:p w14:paraId="00C20246" w14:textId="77777777" w:rsidR="00D72C7A" w:rsidRDefault="00D72C7A" w:rsidP="00D72C7A">
            <w:pPr>
              <w:jc w:val="both"/>
              <w:rPr>
                <w:b/>
                <w:bCs/>
                <w:color w:val="623F38"/>
              </w:rPr>
            </w:pPr>
            <w:r>
              <w:rPr>
                <w:noProof/>
              </w:rPr>
              <w:drawing>
                <wp:anchor distT="0" distB="0" distL="114300" distR="114300" simplePos="0" relativeHeight="251658253" behindDoc="0" locked="0" layoutInCell="1" allowOverlap="1" wp14:anchorId="31CAA20E" wp14:editId="45B7D1CC">
                  <wp:simplePos x="0" y="0"/>
                  <wp:positionH relativeFrom="column">
                    <wp:posOffset>-73025</wp:posOffset>
                  </wp:positionH>
                  <wp:positionV relativeFrom="paragraph">
                    <wp:posOffset>9177</wp:posOffset>
                  </wp:positionV>
                  <wp:extent cx="928125" cy="820478"/>
                  <wp:effectExtent l="0" t="0" r="0" b="0"/>
                  <wp:wrapNone/>
                  <wp:docPr id="51435530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2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28125" cy="820478"/>
                          </a:xfrm>
                          <a:prstGeom prst="rect">
                            <a:avLst/>
                          </a:prstGeom>
                        </pic:spPr>
                      </pic:pic>
                    </a:graphicData>
                  </a:graphic>
                </wp:anchor>
              </w:drawing>
            </w:r>
          </w:p>
        </w:tc>
        <w:tc>
          <w:tcPr>
            <w:tcW w:w="2303" w:type="dxa"/>
          </w:tcPr>
          <w:p w14:paraId="2DDDF612" w14:textId="381E6EE6" w:rsidR="00D72C7A" w:rsidRPr="00824D50" w:rsidRDefault="00D72C7A" w:rsidP="00D72C7A">
            <w:pPr>
              <w:autoSpaceDE w:val="0"/>
              <w:autoSpaceDN w:val="0"/>
              <w:adjustRightInd w:val="0"/>
              <w:spacing w:after="0" w:line="240" w:lineRule="auto"/>
              <w:jc w:val="both"/>
              <w:rPr>
                <w:rFonts w:eastAsia="ArialUnicodeMS" w:cstheme="minorHAnsi"/>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Pr>
                <w:rFonts w:eastAsia="Times New Roman"/>
                <w:color w:val="623F38"/>
              </w:rPr>
              <w:t xml:space="preserve">. </w:t>
            </w:r>
            <w:r w:rsidRPr="00297C35">
              <w:rPr>
                <w:rFonts w:eastAsia="Times New Roman"/>
                <w:color w:val="623F38"/>
                <w:lang w:val="nl-BE"/>
              </w:rPr>
              <w:t>Denk</w:t>
            </w:r>
            <w:r>
              <w:rPr>
                <w:rFonts w:eastAsia="Times New Roman"/>
                <w:color w:val="623F38"/>
                <w:lang w:val="nl-BE"/>
              </w:rPr>
              <w:t xml:space="preserve"> </w:t>
            </w:r>
            <w:r w:rsidRPr="00297C35">
              <w:rPr>
                <w:rFonts w:eastAsia="Times New Roman"/>
                <w:color w:val="623F38"/>
                <w:lang w:val="nl-BE"/>
              </w:rPr>
              <w:t>aan het gevaar van omslaan bij het werk</w:t>
            </w:r>
            <w:r w:rsidRPr="00297C35">
              <w:rPr>
                <w:rFonts w:eastAsia="Times New Roman"/>
                <w:color w:val="623F38"/>
                <w:lang w:val="nl-BE"/>
              </w:rPr>
              <w:softHyphen/>
              <w:t>en op hellingen of op zachte grond, verminder de belading.</w:t>
            </w:r>
          </w:p>
        </w:tc>
        <w:tc>
          <w:tcPr>
            <w:tcW w:w="2540" w:type="dxa"/>
          </w:tcPr>
          <w:p w14:paraId="3735E4B0" w14:textId="34546ABA" w:rsidR="00D72C7A" w:rsidRPr="0001556D" w:rsidRDefault="0060591D" w:rsidP="00D72C7A">
            <w:pPr>
              <w:autoSpaceDE w:val="0"/>
              <w:autoSpaceDN w:val="0"/>
              <w:adjustRightInd w:val="0"/>
              <w:spacing w:after="0" w:line="240" w:lineRule="auto"/>
              <w:jc w:val="both"/>
              <w:rPr>
                <w:rFonts w:eastAsia="ArialUnicodeMS" w:cstheme="minorHAnsi"/>
                <w:b/>
                <w:bCs/>
                <w:color w:val="623F38"/>
                <w:lang w:val="nl-BE"/>
              </w:rPr>
            </w:pPr>
            <w:r>
              <w:rPr>
                <w:noProof/>
              </w:rPr>
              <w:drawing>
                <wp:inline distT="0" distB="0" distL="0" distR="0" wp14:anchorId="258F1DF7" wp14:editId="5316A00A">
                  <wp:extent cx="895350" cy="791927"/>
                  <wp:effectExtent l="0" t="0" r="0" b="8255"/>
                  <wp:docPr id="9567635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63517"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906229" cy="801549"/>
                          </a:xfrm>
                          <a:prstGeom prst="rect">
                            <a:avLst/>
                          </a:prstGeom>
                        </pic:spPr>
                      </pic:pic>
                    </a:graphicData>
                  </a:graphic>
                </wp:inline>
              </w:drawing>
            </w:r>
          </w:p>
        </w:tc>
        <w:tc>
          <w:tcPr>
            <w:tcW w:w="2837" w:type="dxa"/>
          </w:tcPr>
          <w:p w14:paraId="1363E4D1" w14:textId="61988BD5" w:rsidR="00D72C7A" w:rsidRPr="00030383" w:rsidRDefault="00D72C7A" w:rsidP="00D72C7A">
            <w:pPr>
              <w:autoSpaceDE w:val="0"/>
              <w:autoSpaceDN w:val="0"/>
              <w:adjustRightInd w:val="0"/>
              <w:spacing w:after="0" w:line="240" w:lineRule="auto"/>
              <w:jc w:val="both"/>
              <w:rPr>
                <w:rFonts w:eastAsia="ArialUnicodeMS" w:cs="Calibri"/>
                <w:color w:val="623F38"/>
                <w:lang w:val="nl-BE"/>
              </w:rPr>
            </w:pPr>
            <w:r w:rsidRPr="00030383">
              <w:rPr>
                <w:rFonts w:eastAsia="ArialUnicodeMS" w:cs="Calibri"/>
                <w:b/>
                <w:bCs/>
                <w:color w:val="623F38"/>
                <w:lang w:val="nl-BE"/>
              </w:rPr>
              <w:t>Gevaar voor elektrische schok:</w:t>
            </w:r>
            <w:r w:rsidRPr="00030383">
              <w:rPr>
                <w:rFonts w:eastAsia="ArialUnicodeMS" w:cs="Calibri"/>
                <w:color w:val="623F38"/>
                <w:lang w:val="nl-BE"/>
              </w:rPr>
              <w:t xml:space="preserve"> </w:t>
            </w:r>
            <w:r w:rsidR="00E352FF">
              <w:rPr>
                <w:rFonts w:eastAsia="ArialUnicodeMS" w:cs="Calibri"/>
                <w:color w:val="623F38"/>
                <w:lang w:val="nl-BE"/>
              </w:rPr>
              <w:t>b</w:t>
            </w:r>
            <w:r w:rsidRPr="00030383">
              <w:rPr>
                <w:rFonts w:eastAsia="ArialUnicodeMS" w:cs="Calibri"/>
                <w:color w:val="623F38"/>
                <w:lang w:val="nl-BE"/>
              </w:rPr>
              <w:t>lijf uit de buurt van ondergrondse installaties tijdens het werken met de aardappelpootmachine. Zorg ervoor dat u op de hoogte bent van de locatie van ondergrondse kabels</w:t>
            </w:r>
            <w:r w:rsidR="00E352FF">
              <w:rPr>
                <w:rFonts w:eastAsia="ArialUnicodeMS" w:cs="Calibri"/>
                <w:color w:val="623F38"/>
                <w:lang w:val="nl-BE"/>
              </w:rPr>
              <w:t>.</w:t>
            </w:r>
          </w:p>
          <w:p w14:paraId="2992F23E" w14:textId="7BAB61AF" w:rsidR="00D72C7A" w:rsidRPr="0001556D" w:rsidRDefault="00D72C7A" w:rsidP="00D72C7A">
            <w:pPr>
              <w:autoSpaceDE w:val="0"/>
              <w:autoSpaceDN w:val="0"/>
              <w:adjustRightInd w:val="0"/>
              <w:spacing w:after="0" w:line="240" w:lineRule="auto"/>
              <w:jc w:val="both"/>
              <w:rPr>
                <w:rFonts w:eastAsia="ArialUnicodeMS" w:cstheme="minorHAnsi"/>
                <w:b/>
                <w:bCs/>
                <w:color w:val="623F38"/>
                <w:lang w:val="nl-BE"/>
              </w:rPr>
            </w:pPr>
          </w:p>
        </w:tc>
      </w:tr>
      <w:tr w:rsidR="00D72C7A" w:rsidRPr="008F372D" w14:paraId="40DAA89E" w14:textId="77777777" w:rsidTr="00D72C7A">
        <w:tc>
          <w:tcPr>
            <w:tcW w:w="2270" w:type="dxa"/>
          </w:tcPr>
          <w:p w14:paraId="67D8D65D" w14:textId="77777777" w:rsidR="00D72C7A" w:rsidRDefault="00D72C7A" w:rsidP="00D72C7A">
            <w:pPr>
              <w:jc w:val="both"/>
              <w:rPr>
                <w:noProof/>
              </w:rPr>
            </w:pPr>
            <w:r>
              <w:rPr>
                <w:noProof/>
              </w:rPr>
              <w:lastRenderedPageBreak/>
              <w:drawing>
                <wp:anchor distT="0" distB="0" distL="114300" distR="114300" simplePos="0" relativeHeight="251658255" behindDoc="0" locked="0" layoutInCell="1" allowOverlap="1" wp14:anchorId="2494C169" wp14:editId="79CCA62B">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04A4A107" w14:textId="77777777" w:rsidR="00D72C7A" w:rsidRDefault="00D72C7A" w:rsidP="00D72C7A">
            <w:pPr>
              <w:jc w:val="both"/>
              <w:rPr>
                <w:noProof/>
              </w:rPr>
            </w:pPr>
          </w:p>
          <w:p w14:paraId="3AC24AF5" w14:textId="77777777" w:rsidR="00D72C7A" w:rsidRDefault="00D72C7A" w:rsidP="00D72C7A">
            <w:pPr>
              <w:jc w:val="both"/>
              <w:rPr>
                <w:noProof/>
              </w:rPr>
            </w:pPr>
          </w:p>
          <w:p w14:paraId="4AC2626F" w14:textId="77777777" w:rsidR="00D72C7A" w:rsidRDefault="00D72C7A" w:rsidP="00D72C7A">
            <w:pPr>
              <w:jc w:val="both"/>
              <w:rPr>
                <w:noProof/>
              </w:rPr>
            </w:pPr>
          </w:p>
          <w:p w14:paraId="1E471677" w14:textId="77777777" w:rsidR="00D72C7A" w:rsidRDefault="00D72C7A" w:rsidP="00D72C7A">
            <w:pPr>
              <w:jc w:val="both"/>
              <w:rPr>
                <w:noProof/>
              </w:rPr>
            </w:pPr>
          </w:p>
          <w:p w14:paraId="28359A6A" w14:textId="77777777" w:rsidR="00D72C7A" w:rsidRDefault="00D72C7A" w:rsidP="00D72C7A">
            <w:pPr>
              <w:jc w:val="both"/>
              <w:rPr>
                <w:noProof/>
              </w:rPr>
            </w:pPr>
          </w:p>
          <w:p w14:paraId="2B719D6A" w14:textId="77777777" w:rsidR="00D72C7A" w:rsidRDefault="00D72C7A" w:rsidP="00D72C7A">
            <w:pPr>
              <w:jc w:val="both"/>
              <w:rPr>
                <w:b/>
                <w:bCs/>
                <w:color w:val="623F38"/>
              </w:rPr>
            </w:pPr>
          </w:p>
        </w:tc>
        <w:tc>
          <w:tcPr>
            <w:tcW w:w="2303" w:type="dxa"/>
          </w:tcPr>
          <w:p w14:paraId="40B0BB3B" w14:textId="77777777" w:rsidR="00D72C7A" w:rsidRPr="00E06C16" w:rsidRDefault="00D72C7A" w:rsidP="00D72C7A">
            <w:pPr>
              <w:autoSpaceDE w:val="0"/>
              <w:autoSpaceDN w:val="0"/>
              <w:adjustRightInd w:val="0"/>
              <w:spacing w:after="0" w:line="240" w:lineRule="auto"/>
              <w:jc w:val="both"/>
              <w:rPr>
                <w:rFonts w:eastAsia="ArialUnicodeMS" w:cstheme="minorHAnsi"/>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Pr>
                <w:rFonts w:eastAsia="ArialUnicodeMS" w:cstheme="minorHAnsi"/>
                <w:color w:val="623F38"/>
                <w:lang w:val="nl-BE"/>
              </w:rPr>
              <w:t xml:space="preserve"> </w:t>
            </w:r>
            <w:r w:rsidRPr="00466CF9">
              <w:rPr>
                <w:rFonts w:eastAsia="ArialUnicodeMS" w:cstheme="minorHAnsi"/>
                <w:color w:val="623F38"/>
                <w:lang w:val="nl-BE"/>
              </w:rPr>
              <w:t xml:space="preserve">met een stukje karton of er lekken in de leidingen </w:t>
            </w:r>
            <w:r>
              <w:rPr>
                <w:rFonts w:eastAsia="ArialUnicodeMS" w:cstheme="minorHAnsi"/>
                <w:color w:val="623F38"/>
                <w:lang w:val="nl-BE"/>
              </w:rPr>
              <w:t>zijn, nooit met de hand.</w:t>
            </w:r>
            <w:r w:rsidRPr="00466CF9">
              <w:rPr>
                <w:rFonts w:eastAsia="ArialUnicodeMS" w:cstheme="minorHAnsi"/>
                <w:color w:val="623F38"/>
                <w:lang w:val="nl-BE"/>
              </w:rPr>
              <w:t xml:space="preserve"> Tijdens aankoppelen van de hydrauliekslangen moeten de koppelingen aan beide zijden </w:t>
            </w:r>
            <w:proofErr w:type="spellStart"/>
            <w:r w:rsidRPr="00466CF9">
              <w:rPr>
                <w:rFonts w:eastAsia="ArialUnicodeMS" w:cstheme="minorHAnsi"/>
                <w:color w:val="623F38"/>
                <w:lang w:val="nl-BE"/>
              </w:rPr>
              <w:t>drukloos</w:t>
            </w:r>
            <w:proofErr w:type="spellEnd"/>
            <w:r w:rsidRPr="00466CF9">
              <w:rPr>
                <w:rFonts w:eastAsia="ArialUnicodeMS" w:cstheme="minorHAnsi"/>
                <w:color w:val="623F38"/>
                <w:lang w:val="nl-BE"/>
              </w:rPr>
              <w:t xml:space="preserve"> zijn.</w:t>
            </w:r>
          </w:p>
        </w:tc>
        <w:tc>
          <w:tcPr>
            <w:tcW w:w="2540" w:type="dxa"/>
          </w:tcPr>
          <w:p w14:paraId="570BAA76" w14:textId="2C91BC8C" w:rsidR="00D72C7A" w:rsidRPr="0001556D" w:rsidRDefault="00D72C7A" w:rsidP="00D72C7A">
            <w:pPr>
              <w:autoSpaceDE w:val="0"/>
              <w:autoSpaceDN w:val="0"/>
              <w:adjustRightInd w:val="0"/>
              <w:spacing w:after="0" w:line="240" w:lineRule="auto"/>
              <w:jc w:val="both"/>
              <w:rPr>
                <w:rFonts w:eastAsia="ArialUnicodeMS" w:cstheme="minorHAnsi"/>
                <w:b/>
                <w:bCs/>
                <w:color w:val="623F38"/>
                <w:lang w:val="nl-BE"/>
              </w:rPr>
            </w:pPr>
            <w:r>
              <w:rPr>
                <w:b/>
                <w:bCs/>
                <w:noProof/>
                <w:color w:val="623F38"/>
              </w:rPr>
              <w:drawing>
                <wp:anchor distT="0" distB="0" distL="114300" distR="114300" simplePos="0" relativeHeight="251658256" behindDoc="0" locked="0" layoutInCell="1" allowOverlap="1" wp14:anchorId="703E15DB" wp14:editId="61A2CEF2">
                  <wp:simplePos x="0" y="0"/>
                  <wp:positionH relativeFrom="column">
                    <wp:posOffset>29845</wp:posOffset>
                  </wp:positionH>
                  <wp:positionV relativeFrom="paragraph">
                    <wp:posOffset>53975</wp:posOffset>
                  </wp:positionV>
                  <wp:extent cx="920115" cy="838200"/>
                  <wp:effectExtent l="0" t="0" r="0" b="0"/>
                  <wp:wrapSquare wrapText="bothSides"/>
                  <wp:docPr id="42318630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09626" name="Afbeelding 13"/>
                          <pic:cNvPicPr>
                            <a:picLocks noChangeAspect="1"/>
                          </pic:cNvPicPr>
                        </pic:nvPicPr>
                        <pic:blipFill rotWithShape="1">
                          <a:blip r:embed="rId36">
                            <a:extLst>
                              <a:ext uri="{28A0092B-C50C-407E-A947-70E740481C1C}">
                                <a14:useLocalDpi xmlns:a14="http://schemas.microsoft.com/office/drawing/2010/main" val="0"/>
                              </a:ext>
                            </a:extLst>
                          </a:blip>
                          <a:srcRect l="16600" t="9090" r="4842" b="10438"/>
                          <a:stretch/>
                        </pic:blipFill>
                        <pic:spPr bwMode="auto">
                          <a:xfrm>
                            <a:off x="0" y="0"/>
                            <a:ext cx="92011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37" w:type="dxa"/>
          </w:tcPr>
          <w:p w14:paraId="4AEB52F7" w14:textId="672EAA84" w:rsidR="00D72C7A" w:rsidRPr="008F372D" w:rsidRDefault="00D72C7A" w:rsidP="00D72C7A">
            <w:pPr>
              <w:autoSpaceDE w:val="0"/>
              <w:autoSpaceDN w:val="0"/>
              <w:adjustRightInd w:val="0"/>
              <w:spacing w:after="0" w:line="240" w:lineRule="auto"/>
              <w:jc w:val="both"/>
              <w:rPr>
                <w:rFonts w:eastAsia="ArialUnicodeMS" w:cstheme="minorHAnsi"/>
                <w:b/>
                <w:bCs/>
                <w:color w:val="623F38"/>
                <w:lang w:val="nl-BE"/>
              </w:rPr>
            </w:pPr>
            <w:r w:rsidRPr="00466CF9">
              <w:rPr>
                <w:rFonts w:eastAsia="Times New Roman"/>
                <w:b/>
                <w:bCs/>
                <w:color w:val="623F38"/>
              </w:rPr>
              <w:t>Verbrandingsgevaar:</w:t>
            </w:r>
            <w:r w:rsidRPr="00466CF9">
              <w:rPr>
                <w:rFonts w:eastAsia="Times New Roman"/>
                <w:color w:val="623F38"/>
              </w:rPr>
              <w:t xml:space="preserve"> door hete uitlaatgassen of door contact met hete oppervlakken van het hydraulische systeem, accessoires of slangen en leidingen kan leiden tot verwondingen. Draag werkhandschoenen of laat de onderdelen van het hydraulische systeem afkoelen vooraleer te starten met onderhoudswerkzaamheden.</w:t>
            </w:r>
          </w:p>
        </w:tc>
      </w:tr>
    </w:tbl>
    <w:p w14:paraId="62A4310A" w14:textId="67EEEBFA" w:rsidR="00930EB4" w:rsidRDefault="00930EB4">
      <w:pPr>
        <w:spacing w:after="160" w:line="259" w:lineRule="auto"/>
        <w:rPr>
          <w:color w:val="623F38"/>
        </w:rPr>
      </w:pPr>
    </w:p>
    <w:p w14:paraId="7873571B" w14:textId="37550C37" w:rsidR="0061185A" w:rsidRPr="00683CBC" w:rsidRDefault="006F648B" w:rsidP="00D309AB">
      <w:pPr>
        <w:pStyle w:val="Lijstalinea"/>
        <w:numPr>
          <w:ilvl w:val="0"/>
          <w:numId w:val="1"/>
        </w:numPr>
        <w:jc w:val="both"/>
        <w:rPr>
          <w:color w:val="76B828"/>
        </w:rPr>
      </w:pPr>
      <w:r w:rsidRPr="00683CBC">
        <w:rPr>
          <w:color w:val="76B828"/>
        </w:rPr>
        <w:t>Transport</w:t>
      </w:r>
    </w:p>
    <w:p w14:paraId="1BA4EDE3" w14:textId="06E8B82D" w:rsidR="00A814A7" w:rsidRDefault="00B50FAC" w:rsidP="00762413">
      <w:pPr>
        <w:jc w:val="both"/>
        <w:rPr>
          <w:b/>
          <w:color w:val="623F38"/>
        </w:rPr>
      </w:pPr>
      <w:r w:rsidRPr="00DB5234">
        <w:rPr>
          <w:rFonts w:ascii="Tahoma" w:hAnsi="Tahoma" w:cs="Tahoma"/>
          <w:noProof/>
          <w:color w:val="3E3EAB"/>
          <w:sz w:val="17"/>
          <w:szCs w:val="17"/>
          <w:lang w:val="nl-BE" w:eastAsia="nl-BE"/>
        </w:rPr>
        <w:drawing>
          <wp:inline distT="0" distB="0" distL="0" distR="0" wp14:anchorId="2133A397" wp14:editId="2F95DB28">
            <wp:extent cx="318135" cy="270510"/>
            <wp:effectExtent l="0" t="0" r="0" b="0"/>
            <wp:docPr id="8" name="image_1003" descr="Pictogram sticker 700 let op opgelet Veiligheid symbolen Markering stick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A814A7" w:rsidRPr="00A814A7">
        <w:rPr>
          <w:b/>
          <w:color w:val="623F38"/>
        </w:rPr>
        <w:t xml:space="preserve"> </w:t>
      </w:r>
      <w:r w:rsidR="00553A30">
        <w:rPr>
          <w:b/>
          <w:color w:val="623F38"/>
        </w:rPr>
        <w:t xml:space="preserve">Controleer steeds of de pootmachine goed bevestigd is aan de tractor. </w:t>
      </w:r>
      <w:r w:rsidR="00762413" w:rsidRPr="00762413">
        <w:rPr>
          <w:b/>
          <w:color w:val="623F38"/>
          <w:lang w:val="nl-BE"/>
        </w:rPr>
        <w:t xml:space="preserve">Vergrendel </w:t>
      </w:r>
      <w:proofErr w:type="gramStart"/>
      <w:r w:rsidR="00762413" w:rsidRPr="00762413">
        <w:rPr>
          <w:b/>
          <w:color w:val="623F38"/>
          <w:lang w:val="nl-BE"/>
        </w:rPr>
        <w:t>de</w:t>
      </w:r>
      <w:r w:rsidR="00762413">
        <w:rPr>
          <w:b/>
          <w:color w:val="623F38"/>
          <w:lang w:val="nl-BE"/>
        </w:rPr>
        <w:t xml:space="preserve"> </w:t>
      </w:r>
      <w:r w:rsidR="00762413" w:rsidRPr="00762413">
        <w:rPr>
          <w:b/>
          <w:color w:val="623F38"/>
          <w:lang w:val="nl-BE"/>
        </w:rPr>
        <w:t>markeurs</w:t>
      </w:r>
      <w:proofErr w:type="gramEnd"/>
      <w:r w:rsidR="00762413" w:rsidRPr="00762413">
        <w:rPr>
          <w:b/>
          <w:color w:val="623F38"/>
          <w:lang w:val="nl-BE"/>
        </w:rPr>
        <w:t xml:space="preserve"> voordat de machine</w:t>
      </w:r>
      <w:r w:rsidR="00762413">
        <w:rPr>
          <w:b/>
          <w:color w:val="623F38"/>
          <w:lang w:val="nl-BE"/>
        </w:rPr>
        <w:t xml:space="preserve"> </w:t>
      </w:r>
      <w:r w:rsidR="00762413" w:rsidRPr="00762413">
        <w:rPr>
          <w:b/>
          <w:color w:val="623F38"/>
          <w:lang w:val="nl-BE"/>
        </w:rPr>
        <w:t>met geheven markeurs vervoerd of geparkeerd</w:t>
      </w:r>
      <w:r w:rsidR="00762413">
        <w:rPr>
          <w:b/>
          <w:color w:val="623F38"/>
          <w:lang w:val="nl-BE"/>
        </w:rPr>
        <w:t xml:space="preserve"> </w:t>
      </w:r>
      <w:r w:rsidR="00762413" w:rsidRPr="00762413">
        <w:rPr>
          <w:b/>
          <w:color w:val="623F38"/>
          <w:lang w:val="nl-BE"/>
        </w:rPr>
        <w:t>wordt.</w:t>
      </w:r>
      <w:r w:rsidR="00A814A7">
        <w:rPr>
          <w:b/>
          <w:color w:val="623F38"/>
        </w:rPr>
        <w:t xml:space="preserve"> Zeker de steunpoten in de transportpositie. </w:t>
      </w:r>
      <w:r w:rsidR="00A814A7" w:rsidRPr="007D4874">
        <w:rPr>
          <w:b/>
          <w:color w:val="623F38"/>
        </w:rPr>
        <w:t>Breng alle wettelijk voorgeschreven verlichting</w:t>
      </w:r>
      <w:r w:rsidR="00A814A7">
        <w:rPr>
          <w:b/>
          <w:color w:val="623F38"/>
        </w:rPr>
        <w:t>-</w:t>
      </w:r>
      <w:r w:rsidR="00A814A7" w:rsidRPr="007D4874">
        <w:rPr>
          <w:b/>
          <w:color w:val="623F38"/>
        </w:rPr>
        <w:t xml:space="preserve"> en waarschuwingstekens</w:t>
      </w:r>
      <w:r w:rsidR="00A814A7">
        <w:rPr>
          <w:b/>
          <w:color w:val="623F38"/>
        </w:rPr>
        <w:t xml:space="preserve"> </w:t>
      </w:r>
      <w:r w:rsidR="00A814A7" w:rsidRPr="007D4874">
        <w:rPr>
          <w:b/>
          <w:color w:val="623F38"/>
        </w:rPr>
        <w:t>aan</w:t>
      </w:r>
      <w:r w:rsidR="00A814A7">
        <w:rPr>
          <w:b/>
          <w:color w:val="623F38"/>
        </w:rPr>
        <w:t>.</w:t>
      </w:r>
    </w:p>
    <w:p w14:paraId="4C6725F6" w14:textId="3671C4D8" w:rsidR="00DE38EF" w:rsidRDefault="00DE38EF" w:rsidP="00DE38EF">
      <w:pPr>
        <w:jc w:val="both"/>
        <w:rPr>
          <w:color w:val="623F38"/>
        </w:rPr>
      </w:pPr>
      <w:r w:rsidRPr="00D40164">
        <w:rPr>
          <w:color w:val="623F38"/>
        </w:rPr>
        <w:t>Zorg dat de verkeerssignalisatie naar behoren werkt en vrij is van vuil.</w:t>
      </w:r>
      <w:r>
        <w:rPr>
          <w:color w:val="623F38"/>
        </w:rPr>
        <w:t xml:space="preserve"> Laat geen modder achter op de openbare weg</w:t>
      </w:r>
      <w:r w:rsidRPr="001A2EEA">
        <w:rPr>
          <w:color w:val="623F38"/>
        </w:rPr>
        <w:t>.</w:t>
      </w:r>
      <w:r>
        <w:rPr>
          <w:color w:val="623F38"/>
        </w:rPr>
        <w:t xml:space="preserve"> </w:t>
      </w:r>
    </w:p>
    <w:p w14:paraId="2C281FD1" w14:textId="77777777" w:rsidR="00DE38EF" w:rsidRDefault="00DE38EF" w:rsidP="00DE38EF">
      <w:pPr>
        <w:jc w:val="both"/>
        <w:rPr>
          <w:color w:val="623F38"/>
        </w:rPr>
      </w:pPr>
      <w:r w:rsidRPr="00D40164">
        <w:rPr>
          <w:color w:val="623F38"/>
        </w:rPr>
        <w:t>Volg de verkeersregels, zoals bepaald voor landbouwvoertuigen.</w:t>
      </w:r>
      <w:r>
        <w:rPr>
          <w:color w:val="623F38"/>
        </w:rPr>
        <w:t xml:space="preserve"> </w:t>
      </w:r>
      <w:r w:rsidRPr="00CC5804">
        <w:rPr>
          <w:color w:val="623F38"/>
        </w:rPr>
        <w:t>Transport van deze machine op de openbare weg mag uitsluitend</w:t>
      </w:r>
      <w:r>
        <w:rPr>
          <w:color w:val="623F38"/>
        </w:rPr>
        <w:t xml:space="preserve"> </w:t>
      </w:r>
      <w:r w:rsidRPr="00CC5804">
        <w:rPr>
          <w:color w:val="623F38"/>
        </w:rPr>
        <w:t>plaatsvinden bij een snelheid lager dan 40 km/u.</w:t>
      </w:r>
      <w:r>
        <w:rPr>
          <w:color w:val="623F38"/>
        </w:rPr>
        <w:t xml:space="preserve"> Voorzie de driehoekige reflector achteraan op de machine.</w:t>
      </w:r>
    </w:p>
    <w:p w14:paraId="1A59596A" w14:textId="77777777" w:rsidR="00DE38EF" w:rsidRPr="00CE50AE" w:rsidRDefault="00DE38EF" w:rsidP="00DE38EF">
      <w:pPr>
        <w:jc w:val="both"/>
        <w:rPr>
          <w:color w:val="623F38"/>
        </w:rPr>
      </w:pPr>
      <w:r>
        <w:rPr>
          <w:color w:val="623F38"/>
        </w:rPr>
        <w:t>D</w:t>
      </w:r>
      <w:r w:rsidRPr="00CE50AE">
        <w:rPr>
          <w:color w:val="623F38"/>
        </w:rPr>
        <w:t xml:space="preserve">e </w:t>
      </w:r>
      <w:r>
        <w:rPr>
          <w:color w:val="623F38"/>
        </w:rPr>
        <w:t>getrokken</w:t>
      </w:r>
      <w:r w:rsidRPr="00CE50AE">
        <w:rPr>
          <w:color w:val="623F38"/>
        </w:rPr>
        <w:t xml:space="preserve"> machine </w:t>
      </w:r>
      <w:r>
        <w:rPr>
          <w:color w:val="623F38"/>
        </w:rPr>
        <w:t>moet standaard voorzien worden van a</w:t>
      </w:r>
      <w:r w:rsidRPr="00426B06">
        <w:rPr>
          <w:color w:val="623F38"/>
        </w:rPr>
        <w:t>chterlichten, richtingaanwijzers, stoplichten</w:t>
      </w:r>
      <w:r>
        <w:rPr>
          <w:color w:val="623F38"/>
        </w:rPr>
        <w:t>, kenteken van maximale snelheid,</w:t>
      </w:r>
      <w:r w:rsidRPr="00426B06">
        <w:rPr>
          <w:color w:val="623F38"/>
        </w:rPr>
        <w:t xml:space="preserve"> nummerplaat en nummerplaatverlichting</w:t>
      </w:r>
      <w:r>
        <w:rPr>
          <w:color w:val="623F38"/>
        </w:rPr>
        <w:t xml:space="preserve">. </w:t>
      </w:r>
      <w:r w:rsidRPr="00426B06">
        <w:rPr>
          <w:color w:val="623F38"/>
        </w:rPr>
        <w:t xml:space="preserve">Een mistlamp is toegelaten, maar niet verplicht. </w:t>
      </w:r>
      <w:r w:rsidRPr="00240831">
        <w:rPr>
          <w:color w:val="623F38"/>
        </w:rPr>
        <w:t>Verder zijn ook twee</w:t>
      </w:r>
      <w:r>
        <w:rPr>
          <w:color w:val="623F38"/>
        </w:rPr>
        <w:t xml:space="preserve"> </w:t>
      </w:r>
      <w:r w:rsidRPr="00240831">
        <w:rPr>
          <w:color w:val="623F38"/>
        </w:rPr>
        <w:t>rode, driehoekige reflectoren</w:t>
      </w:r>
      <w:r>
        <w:rPr>
          <w:color w:val="623F38"/>
        </w:rPr>
        <w:t xml:space="preserve"> en rood-wit gestreepte borden</w:t>
      </w:r>
      <w:r w:rsidRPr="00240831">
        <w:rPr>
          <w:color w:val="623F38"/>
        </w:rPr>
        <w:t xml:space="preserve"> achteraan verplicht</w:t>
      </w:r>
      <w:r w:rsidRPr="00426B06">
        <w:rPr>
          <w:color w:val="623F38"/>
        </w:rPr>
        <w:t>.</w:t>
      </w:r>
      <w:r>
        <w:rPr>
          <w:color w:val="623F38"/>
        </w:rPr>
        <w:t xml:space="preserve"> </w:t>
      </w:r>
      <w:r w:rsidRPr="00426B06">
        <w:rPr>
          <w:color w:val="623F38"/>
        </w:rPr>
        <w:t xml:space="preserve">Omtreklichten (breedtelichten) zijn verplicht </w:t>
      </w:r>
      <w:proofErr w:type="gramStart"/>
      <w:r w:rsidRPr="00426B06">
        <w:rPr>
          <w:color w:val="623F38"/>
        </w:rPr>
        <w:t>indien</w:t>
      </w:r>
      <w:proofErr w:type="gramEnd"/>
      <w:r w:rsidRPr="00426B06">
        <w:rPr>
          <w:color w:val="623F38"/>
        </w:rPr>
        <w:t xml:space="preserve"> de achterlichten op meer</w:t>
      </w:r>
      <w:r>
        <w:rPr>
          <w:color w:val="623F38"/>
        </w:rPr>
        <w:t xml:space="preserve"> </w:t>
      </w:r>
      <w:r w:rsidRPr="00426B06">
        <w:rPr>
          <w:color w:val="623F38"/>
        </w:rPr>
        <w:t>dan 40 cm van de uiterste buitenkant staan.</w:t>
      </w:r>
      <w:r>
        <w:rPr>
          <w:color w:val="623F38"/>
        </w:rPr>
        <w:t xml:space="preserve"> </w:t>
      </w:r>
      <w:r w:rsidRPr="00426B06">
        <w:rPr>
          <w:color w:val="623F38"/>
        </w:rPr>
        <w:t>Ook zijdelingse signalisatie moet worden aangebracht</w:t>
      </w:r>
      <w:r>
        <w:rPr>
          <w:color w:val="623F38"/>
        </w:rPr>
        <w:t xml:space="preserve"> (zie figuur)</w:t>
      </w:r>
      <w:r w:rsidRPr="00426B06">
        <w:rPr>
          <w:color w:val="623F38"/>
        </w:rPr>
        <w:t>.</w:t>
      </w:r>
      <w:r>
        <w:rPr>
          <w:color w:val="623F38"/>
        </w:rPr>
        <w:t xml:space="preserve"> </w:t>
      </w:r>
      <w:proofErr w:type="gramStart"/>
      <w:r>
        <w:rPr>
          <w:color w:val="623F38"/>
        </w:rPr>
        <w:t>Indien</w:t>
      </w:r>
      <w:proofErr w:type="gramEnd"/>
      <w:r>
        <w:rPr>
          <w:color w:val="623F38"/>
        </w:rPr>
        <w:t xml:space="preserve"> het zwaailicht op de tractor rondom niet zichtbaar is, moet dit op de getrokken machine herhaald worden.</w:t>
      </w:r>
    </w:p>
    <w:p w14:paraId="70C7EBBB" w14:textId="77777777" w:rsidR="00DE38EF" w:rsidRDefault="00DE38EF" w:rsidP="00DE38EF">
      <w:pPr>
        <w:jc w:val="both"/>
        <w:rPr>
          <w:color w:val="623F38"/>
        </w:rPr>
      </w:pPr>
    </w:p>
    <w:p w14:paraId="40AB55ED" w14:textId="77777777" w:rsidR="00DE38EF" w:rsidRDefault="00DE38EF" w:rsidP="00DE38EF">
      <w:pPr>
        <w:jc w:val="both"/>
        <w:rPr>
          <w:color w:val="623F38"/>
        </w:rPr>
      </w:pPr>
      <w:r w:rsidRPr="00B909B0">
        <w:rPr>
          <w:noProof/>
          <w:color w:val="623F38"/>
        </w:rPr>
        <w:lastRenderedPageBreak/>
        <w:drawing>
          <wp:inline distT="0" distB="0" distL="0" distR="0" wp14:anchorId="5858D48C" wp14:editId="62DEF41F">
            <wp:extent cx="5574030" cy="1868805"/>
            <wp:effectExtent l="0" t="0" r="0" b="0"/>
            <wp:docPr id="187994404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74030" cy="1868805"/>
                    </a:xfrm>
                    <a:prstGeom prst="rect">
                      <a:avLst/>
                    </a:prstGeom>
                    <a:noFill/>
                    <a:ln>
                      <a:noFill/>
                    </a:ln>
                  </pic:spPr>
                </pic:pic>
              </a:graphicData>
            </a:graphic>
          </wp:inline>
        </w:drawing>
      </w:r>
    </w:p>
    <w:p w14:paraId="6CF4B95D" w14:textId="7402FC06" w:rsidR="00861CB6" w:rsidRPr="00861CB6" w:rsidRDefault="00377132" w:rsidP="00A73BD7">
      <w:pPr>
        <w:spacing w:after="160" w:line="259" w:lineRule="auto"/>
        <w:rPr>
          <w:color w:val="76B828"/>
        </w:rPr>
      </w:pPr>
      <w:sdt>
        <w:sdtPr>
          <w:rPr>
            <w:rStyle w:val="Stijl11"/>
          </w:rPr>
          <w:alias w:val="Vul hier aan"/>
          <w:tag w:val="Vul hier aan"/>
          <w:id w:val="2100356892"/>
          <w:placeholder>
            <w:docPart w:val="686E895B8A044180944478D1DF606AF8"/>
          </w:placeholder>
          <w:showingPlcHdr/>
          <w15:color w:val="0000FF"/>
        </w:sdtPr>
        <w:sdtEndPr>
          <w:rPr>
            <w:rStyle w:val="Standaardalinea-lettertype"/>
            <w:color w:val="623F38"/>
          </w:rPr>
        </w:sdtEndPr>
        <w:sdtContent>
          <w:r w:rsidR="00DE38EF" w:rsidRPr="00CA1FDD">
            <w:rPr>
              <w:rStyle w:val="Tekstvantijdelijkeaanduiding"/>
            </w:rPr>
            <w:t>Klik of tik om tekst in te voeren.</w:t>
          </w:r>
        </w:sdtContent>
      </w:sdt>
      <w:r w:rsidR="00DE38EF">
        <w:rPr>
          <w:color w:val="76B828"/>
        </w:rPr>
        <w:t xml:space="preserve"> </w:t>
      </w:r>
      <w:bookmarkStart w:id="5" w:name="_Hlk50460992"/>
    </w:p>
    <w:bookmarkEnd w:id="5"/>
    <w:p w14:paraId="01B65566" w14:textId="664C887E" w:rsidR="001E333D" w:rsidRPr="001E333D" w:rsidRDefault="006F648B" w:rsidP="001E333D">
      <w:pPr>
        <w:pStyle w:val="Lijstalinea"/>
        <w:numPr>
          <w:ilvl w:val="0"/>
          <w:numId w:val="1"/>
        </w:numPr>
        <w:jc w:val="both"/>
        <w:rPr>
          <w:color w:val="76B828"/>
        </w:rPr>
      </w:pPr>
      <w:r w:rsidRPr="00683CBC">
        <w:rPr>
          <w:color w:val="76B828"/>
        </w:rPr>
        <w:t>Voor de werkzaamheden</w:t>
      </w:r>
    </w:p>
    <w:p w14:paraId="1C0F7719" w14:textId="23681AA8" w:rsidR="008A7E32" w:rsidRDefault="00B50FAC" w:rsidP="00A81480">
      <w:pPr>
        <w:jc w:val="both"/>
        <w:rPr>
          <w:b/>
          <w:color w:val="623F38"/>
        </w:rPr>
      </w:pPr>
      <w:r w:rsidRPr="00DB5234">
        <w:rPr>
          <w:rFonts w:ascii="Tahoma" w:hAnsi="Tahoma" w:cs="Tahoma"/>
          <w:noProof/>
          <w:color w:val="3E3EAB"/>
          <w:sz w:val="17"/>
          <w:szCs w:val="17"/>
          <w:lang w:val="nl-BE" w:eastAsia="nl-BE"/>
        </w:rPr>
        <w:drawing>
          <wp:inline distT="0" distB="0" distL="0" distR="0" wp14:anchorId="751A6F74" wp14:editId="3F68B934">
            <wp:extent cx="318135" cy="270510"/>
            <wp:effectExtent l="0" t="0" r="0" b="0"/>
            <wp:docPr id="6" name="image_1003" descr="Pictogram sticker 700 let op opgelet Veiligheid symbolen Markering stick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bookmarkStart w:id="6" w:name="_Hlk50461105"/>
      <w:r w:rsidR="00113078" w:rsidRPr="00D40164">
        <w:rPr>
          <w:b/>
          <w:color w:val="623F38"/>
        </w:rPr>
        <w:t xml:space="preserve">Stem de manier van werken </w:t>
      </w:r>
      <w:r w:rsidR="00D9548E">
        <w:rPr>
          <w:b/>
          <w:color w:val="623F38"/>
        </w:rPr>
        <w:t>af</w:t>
      </w:r>
      <w:r w:rsidR="006358E8">
        <w:rPr>
          <w:b/>
          <w:color w:val="623F38"/>
        </w:rPr>
        <w:t xml:space="preserve"> aan de omstandigheden op het veld. </w:t>
      </w:r>
      <w:r w:rsidR="00255E17">
        <w:rPr>
          <w:b/>
          <w:color w:val="623F38"/>
        </w:rPr>
        <w:t xml:space="preserve">Controleer de toegestane gewichtsbelasting van de </w:t>
      </w:r>
      <w:r w:rsidR="009F7563">
        <w:rPr>
          <w:b/>
          <w:color w:val="623F38"/>
        </w:rPr>
        <w:t>tractor</w:t>
      </w:r>
      <w:r w:rsidR="00D507F8">
        <w:rPr>
          <w:b/>
          <w:color w:val="623F38"/>
        </w:rPr>
        <w:t xml:space="preserve">. </w:t>
      </w:r>
      <w:r w:rsidR="00A81480" w:rsidRPr="00A81480">
        <w:rPr>
          <w:b/>
          <w:color w:val="623F38"/>
          <w:lang w:val="nl-BE"/>
        </w:rPr>
        <w:t>Pas de lengte van de dissel aan de</w:t>
      </w:r>
      <w:r w:rsidR="00A81480">
        <w:rPr>
          <w:b/>
          <w:color w:val="623F38"/>
          <w:lang w:val="nl-BE"/>
        </w:rPr>
        <w:t xml:space="preserve"> </w:t>
      </w:r>
      <w:r w:rsidR="00A81480" w:rsidRPr="00A81480">
        <w:rPr>
          <w:b/>
          <w:color w:val="623F38"/>
          <w:lang w:val="nl-BE"/>
        </w:rPr>
        <w:t>trekker aan om te voorkomen dat de dissel</w:t>
      </w:r>
      <w:r w:rsidR="00A81480">
        <w:rPr>
          <w:b/>
          <w:color w:val="623F38"/>
          <w:lang w:val="nl-BE"/>
        </w:rPr>
        <w:t xml:space="preserve"> </w:t>
      </w:r>
      <w:r w:rsidR="00A81480" w:rsidRPr="00A81480">
        <w:rPr>
          <w:b/>
          <w:color w:val="623F38"/>
          <w:lang w:val="nl-BE"/>
        </w:rPr>
        <w:t>de wielen raakt bij het keren.</w:t>
      </w:r>
    </w:p>
    <w:p w14:paraId="08429AAB" w14:textId="00A1AAD3" w:rsidR="006358E8" w:rsidRDefault="00506F3D" w:rsidP="006358E8">
      <w:pPr>
        <w:pStyle w:val="Lijstalinea"/>
        <w:numPr>
          <w:ilvl w:val="0"/>
          <w:numId w:val="18"/>
        </w:numPr>
        <w:jc w:val="both"/>
        <w:rPr>
          <w:color w:val="623F38"/>
        </w:rPr>
      </w:pPr>
      <w:bookmarkStart w:id="7" w:name="_Hlk50461120"/>
      <w:bookmarkEnd w:id="6"/>
      <w:r w:rsidRPr="006358E8">
        <w:rPr>
          <w:color w:val="623F38"/>
        </w:rPr>
        <w:t xml:space="preserve">Is het werkgebied voldoende vrijgemaakt van alle obstakels die de </w:t>
      </w:r>
      <w:r w:rsidR="00C60143">
        <w:rPr>
          <w:color w:val="623F38"/>
        </w:rPr>
        <w:t>aardappelpootmachine</w:t>
      </w:r>
      <w:r w:rsidRPr="006358E8">
        <w:rPr>
          <w:color w:val="623F38"/>
        </w:rPr>
        <w:t xml:space="preserve"> kunnen doen blokkeren</w:t>
      </w:r>
      <w:r w:rsidR="00D4696F" w:rsidRPr="006358E8">
        <w:rPr>
          <w:color w:val="623F38"/>
        </w:rPr>
        <w:t xml:space="preserve"> of </w:t>
      </w:r>
      <w:r w:rsidR="006024B8">
        <w:rPr>
          <w:color w:val="623F38"/>
        </w:rPr>
        <w:t xml:space="preserve">kunnen </w:t>
      </w:r>
      <w:r w:rsidR="00D4696F" w:rsidRPr="006358E8">
        <w:rPr>
          <w:color w:val="623F38"/>
        </w:rPr>
        <w:t>beschadigen</w:t>
      </w:r>
      <w:r w:rsidRPr="006358E8">
        <w:rPr>
          <w:color w:val="623F38"/>
        </w:rPr>
        <w:t>?</w:t>
      </w:r>
    </w:p>
    <w:p w14:paraId="210EEA3E" w14:textId="6C803520" w:rsidR="006358E8" w:rsidRDefault="00506F3D" w:rsidP="006358E8">
      <w:pPr>
        <w:pStyle w:val="Lijstalinea"/>
        <w:numPr>
          <w:ilvl w:val="0"/>
          <w:numId w:val="18"/>
        </w:numPr>
        <w:jc w:val="both"/>
        <w:rPr>
          <w:color w:val="623F38"/>
        </w:rPr>
      </w:pPr>
      <w:r w:rsidRPr="006358E8">
        <w:rPr>
          <w:color w:val="623F38"/>
        </w:rPr>
        <w:t>Werk ik met een gesloten tractorcabine?</w:t>
      </w:r>
    </w:p>
    <w:p w14:paraId="5E277AC0" w14:textId="77777777" w:rsidR="006358E8" w:rsidRDefault="002843AE" w:rsidP="006358E8">
      <w:pPr>
        <w:pStyle w:val="Lijstalinea"/>
        <w:numPr>
          <w:ilvl w:val="0"/>
          <w:numId w:val="18"/>
        </w:numPr>
        <w:jc w:val="both"/>
        <w:rPr>
          <w:color w:val="623F38"/>
        </w:rPr>
      </w:pPr>
      <w:r w:rsidRPr="006358E8">
        <w:rPr>
          <w:color w:val="623F38"/>
        </w:rPr>
        <w:t>Bevindt er zich niemand in de gevarenzone rond de machine</w:t>
      </w:r>
      <w:r w:rsidR="00506F3D" w:rsidRPr="006358E8">
        <w:rPr>
          <w:color w:val="623F38"/>
        </w:rPr>
        <w:t>?</w:t>
      </w:r>
    </w:p>
    <w:p w14:paraId="799E0560" w14:textId="24AAA0BF" w:rsidR="00786B5A" w:rsidRPr="00A814A7" w:rsidRDefault="00506F3D" w:rsidP="00D309AB">
      <w:pPr>
        <w:pStyle w:val="Lijstalinea"/>
        <w:numPr>
          <w:ilvl w:val="0"/>
          <w:numId w:val="18"/>
        </w:numPr>
        <w:jc w:val="both"/>
        <w:rPr>
          <w:color w:val="623F38"/>
        </w:rPr>
      </w:pPr>
      <w:r w:rsidRPr="006358E8">
        <w:rPr>
          <w:color w:val="623F38"/>
        </w:rPr>
        <w:t>Is er voldoende licht?</w:t>
      </w:r>
      <w:bookmarkEnd w:id="7"/>
    </w:p>
    <w:p w14:paraId="0D2494F5" w14:textId="34AEA7B7" w:rsidR="00D30643" w:rsidRPr="00C00E62" w:rsidRDefault="00D30643" w:rsidP="00D309AB">
      <w:pPr>
        <w:jc w:val="both"/>
        <w:rPr>
          <w:color w:val="623F38"/>
        </w:rPr>
      </w:pPr>
      <w:r w:rsidRPr="00C00E62">
        <w:rPr>
          <w:color w:val="623F38"/>
        </w:rPr>
        <w:t>Controleer</w:t>
      </w:r>
      <w:r w:rsidR="004870F9">
        <w:rPr>
          <w:color w:val="623F38"/>
        </w:rPr>
        <w:t xml:space="preserve"> volgende zaken</w:t>
      </w:r>
      <w:r w:rsidRPr="00C00E62">
        <w:rPr>
          <w:color w:val="623F38"/>
        </w:rPr>
        <w:t>:</w:t>
      </w:r>
    </w:p>
    <w:p w14:paraId="66AC1F90" w14:textId="58B2DCA1" w:rsidR="009B4669" w:rsidRPr="00C00E62" w:rsidRDefault="00786B5A" w:rsidP="002347F1">
      <w:pPr>
        <w:pStyle w:val="Lijstalinea"/>
        <w:numPr>
          <w:ilvl w:val="0"/>
          <w:numId w:val="11"/>
        </w:numPr>
        <w:jc w:val="both"/>
        <w:rPr>
          <w:color w:val="623F38"/>
        </w:rPr>
      </w:pPr>
      <w:bookmarkStart w:id="8" w:name="_Hlk50461168"/>
      <w:proofErr w:type="gramStart"/>
      <w:r>
        <w:rPr>
          <w:color w:val="623F38"/>
        </w:rPr>
        <w:t>of</w:t>
      </w:r>
      <w:proofErr w:type="gramEnd"/>
      <w:r>
        <w:rPr>
          <w:color w:val="623F38"/>
        </w:rPr>
        <w:t xml:space="preserve"> </w:t>
      </w:r>
      <w:r w:rsidR="009B4669" w:rsidRPr="00C00E62">
        <w:rPr>
          <w:color w:val="623F38"/>
        </w:rPr>
        <w:t>de draagkracht van de bodem voldoende is (</w:t>
      </w:r>
      <w:proofErr w:type="spellStart"/>
      <w:r w:rsidR="009B4669" w:rsidRPr="00C00E62">
        <w:rPr>
          <w:color w:val="623F38"/>
        </w:rPr>
        <w:t>ifv</w:t>
      </w:r>
      <w:proofErr w:type="spellEnd"/>
      <w:r w:rsidR="009B4669" w:rsidRPr="00C00E62">
        <w:rPr>
          <w:color w:val="623F38"/>
        </w:rPr>
        <w:t xml:space="preserve"> vochtigheidstoestand)</w:t>
      </w:r>
    </w:p>
    <w:p w14:paraId="7241943C" w14:textId="77777777" w:rsidR="00D30643" w:rsidRPr="00C00E62" w:rsidRDefault="00D30643" w:rsidP="00D30643">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het remsysteem adequaat werkt</w:t>
      </w:r>
    </w:p>
    <w:p w14:paraId="58E0BE07" w14:textId="60949306" w:rsidR="00D30643" w:rsidRPr="00506F3D" w:rsidRDefault="00D30643" w:rsidP="00D30643">
      <w:pPr>
        <w:pStyle w:val="Lijstalinea"/>
        <w:numPr>
          <w:ilvl w:val="0"/>
          <w:numId w:val="11"/>
        </w:numPr>
        <w:jc w:val="both"/>
        <w:rPr>
          <w:color w:val="623F38"/>
        </w:rPr>
      </w:pPr>
      <w:proofErr w:type="gramStart"/>
      <w:r w:rsidRPr="00C00E62">
        <w:rPr>
          <w:color w:val="623F38"/>
        </w:rPr>
        <w:t>de</w:t>
      </w:r>
      <w:proofErr w:type="gramEnd"/>
      <w:r w:rsidRPr="00C00E62">
        <w:rPr>
          <w:color w:val="623F38"/>
        </w:rPr>
        <w:t xml:space="preserve"> staat van de olieleidingen en hydrauliekslangen, deze kunnen na verloop van tijd broos worden.  </w:t>
      </w:r>
      <w:r w:rsidRPr="00DB5234">
        <w:rPr>
          <w:rFonts w:eastAsia="ArialUnicodeMS" w:cs="Calibri"/>
          <w:color w:val="623F38"/>
          <w:lang w:val="nl-BE"/>
        </w:rPr>
        <w:t>Controleer op scheurtjes of lekken met een stukje karton</w:t>
      </w:r>
    </w:p>
    <w:p w14:paraId="3ED9382D" w14:textId="3674BA8D" w:rsidR="00506F3D" w:rsidRPr="003E3846" w:rsidRDefault="00506F3D" w:rsidP="00D30643">
      <w:pPr>
        <w:pStyle w:val="Lijstalinea"/>
        <w:numPr>
          <w:ilvl w:val="0"/>
          <w:numId w:val="11"/>
        </w:numPr>
        <w:jc w:val="both"/>
        <w:rPr>
          <w:color w:val="623F38"/>
        </w:rPr>
      </w:pPr>
      <w:proofErr w:type="gramStart"/>
      <w:r w:rsidRPr="00DB5234">
        <w:rPr>
          <w:rFonts w:eastAsia="ArialUnicodeMS" w:cs="Calibri"/>
          <w:color w:val="623F38"/>
          <w:lang w:val="nl-BE"/>
        </w:rPr>
        <w:t>de</w:t>
      </w:r>
      <w:proofErr w:type="gramEnd"/>
      <w:r w:rsidRPr="00DB5234">
        <w:rPr>
          <w:rFonts w:eastAsia="ArialUnicodeMS" w:cs="Calibri"/>
          <w:color w:val="623F38"/>
          <w:lang w:val="nl-BE"/>
        </w:rPr>
        <w:t xml:space="preserve"> </w:t>
      </w:r>
      <w:r w:rsidR="003E3846" w:rsidRPr="00DB5234">
        <w:rPr>
          <w:rFonts w:eastAsia="ArialUnicodeMS" w:cs="Calibri"/>
          <w:color w:val="623F38"/>
          <w:lang w:val="nl-BE"/>
        </w:rPr>
        <w:t xml:space="preserve">bevestiging en </w:t>
      </w:r>
      <w:r w:rsidRPr="00DB5234">
        <w:rPr>
          <w:rFonts w:eastAsia="ArialUnicodeMS" w:cs="Calibri"/>
          <w:color w:val="623F38"/>
          <w:lang w:val="nl-BE"/>
        </w:rPr>
        <w:t xml:space="preserve">conditie van de </w:t>
      </w:r>
      <w:r w:rsidR="00DD30BC" w:rsidRPr="00DB5234">
        <w:rPr>
          <w:rFonts w:eastAsia="ArialUnicodeMS" w:cs="Calibri"/>
          <w:color w:val="623F38"/>
          <w:lang w:val="nl-BE"/>
        </w:rPr>
        <w:t>tanden</w:t>
      </w:r>
    </w:p>
    <w:p w14:paraId="40E6F2AD" w14:textId="793BBFBD"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p>
    <w:p w14:paraId="0437A96E" w14:textId="48BC854D" w:rsidR="008D3A41" w:rsidRPr="00506F3D" w:rsidRDefault="007A5819" w:rsidP="00D30643">
      <w:pPr>
        <w:pStyle w:val="Lijstalinea"/>
        <w:numPr>
          <w:ilvl w:val="0"/>
          <w:numId w:val="11"/>
        </w:numPr>
        <w:jc w:val="both"/>
        <w:rPr>
          <w:color w:val="623F38"/>
        </w:rPr>
      </w:pPr>
      <w:proofErr w:type="gramStart"/>
      <w:r w:rsidRPr="00506F3D">
        <w:rPr>
          <w:color w:val="623F38"/>
        </w:rPr>
        <w:t>de</w:t>
      </w:r>
      <w:proofErr w:type="gramEnd"/>
      <w:r w:rsidRPr="00506F3D">
        <w:rPr>
          <w:color w:val="623F38"/>
        </w:rPr>
        <w:t xml:space="preserve"> staat </w:t>
      </w:r>
      <w:r w:rsidR="00CD7FFB">
        <w:rPr>
          <w:color w:val="623F38"/>
        </w:rPr>
        <w:t>van</w:t>
      </w:r>
      <w:r w:rsidR="00B33192">
        <w:rPr>
          <w:color w:val="623F38"/>
        </w:rPr>
        <w:t xml:space="preserve"> de </w:t>
      </w:r>
      <w:proofErr w:type="spellStart"/>
      <w:r w:rsidR="00B33192">
        <w:rPr>
          <w:color w:val="623F38"/>
        </w:rPr>
        <w:t>aftakasbescherming</w:t>
      </w:r>
      <w:proofErr w:type="spellEnd"/>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p w14:paraId="7E98D024" w14:textId="5926BBE4" w:rsidR="001E29E7" w:rsidRPr="001E29E7" w:rsidRDefault="00655E24" w:rsidP="001E29E7">
      <w:pPr>
        <w:pStyle w:val="Lijstalinea"/>
        <w:numPr>
          <w:ilvl w:val="0"/>
          <w:numId w:val="11"/>
        </w:numPr>
        <w:spacing w:after="160" w:line="259" w:lineRule="auto"/>
        <w:jc w:val="both"/>
        <w:rPr>
          <w:color w:val="0000FF"/>
        </w:rPr>
      </w:pPr>
      <w:proofErr w:type="gramStart"/>
      <w:r w:rsidRPr="001E29E7">
        <w:rPr>
          <w:color w:val="623F38"/>
        </w:rPr>
        <w:t>of</w:t>
      </w:r>
      <w:proofErr w:type="gramEnd"/>
      <w:r w:rsidRPr="001E29E7">
        <w:rPr>
          <w:color w:val="623F38"/>
        </w:rPr>
        <w:t xml:space="preserve"> er </w:t>
      </w:r>
      <w:r w:rsidR="001E29E7" w:rsidRPr="001E29E7">
        <w:rPr>
          <w:color w:val="623F38"/>
        </w:rPr>
        <w:t>bij het wijzigen van de werkbreedte nog voldoende</w:t>
      </w:r>
      <w:r w:rsidRPr="001E29E7">
        <w:rPr>
          <w:color w:val="623F38"/>
        </w:rPr>
        <w:t xml:space="preserve"> overlap is tussen de </w:t>
      </w:r>
      <w:r w:rsidR="00264FAB">
        <w:rPr>
          <w:color w:val="623F38"/>
        </w:rPr>
        <w:t>cardan van de tractor en de cardan van de machine</w:t>
      </w:r>
      <w:bookmarkEnd w:id="8"/>
    </w:p>
    <w:p w14:paraId="12586807" w14:textId="77777777" w:rsidR="001E29E7" w:rsidRPr="001E29E7" w:rsidRDefault="001E29E7" w:rsidP="001E29E7">
      <w:pPr>
        <w:spacing w:after="160" w:line="259" w:lineRule="auto"/>
        <w:ind w:left="360"/>
        <w:jc w:val="both"/>
        <w:rPr>
          <w:color w:val="0000FF"/>
        </w:rPr>
      </w:pPr>
    </w:p>
    <w:p w14:paraId="1B250DAD" w14:textId="4775EED6" w:rsidR="001E333D" w:rsidRDefault="00377132" w:rsidP="001E29E7">
      <w:pPr>
        <w:spacing w:after="160" w:line="259" w:lineRule="auto"/>
        <w:ind w:left="360"/>
        <w:jc w:val="both"/>
        <w:rPr>
          <w:rStyle w:val="Stijl11"/>
        </w:rPr>
      </w:pPr>
      <w:sdt>
        <w:sdtPr>
          <w:rPr>
            <w:rStyle w:val="Stijl11"/>
          </w:rPr>
          <w:alias w:val="Vul hier aan"/>
          <w:tag w:val="Vul hier aan"/>
          <w:id w:val="-1249650611"/>
          <w:placeholder>
            <w:docPart w:val="A37E9DCB7AAB4D3F9E238F0CE75D88AE"/>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49A4CE4" w14:textId="77777777" w:rsidR="00861CB6" w:rsidRDefault="00861CB6" w:rsidP="001E333D">
      <w:pPr>
        <w:spacing w:after="160" w:line="259" w:lineRule="auto"/>
        <w:rPr>
          <w:color w:val="623F38"/>
        </w:rPr>
      </w:pPr>
    </w:p>
    <w:p w14:paraId="66945F6A" w14:textId="59960D34" w:rsidR="001E333D" w:rsidRPr="001E333D" w:rsidRDefault="001E333D" w:rsidP="00BF2AB8">
      <w:pPr>
        <w:pStyle w:val="Lijstalinea"/>
        <w:numPr>
          <w:ilvl w:val="0"/>
          <w:numId w:val="1"/>
        </w:numPr>
        <w:jc w:val="both"/>
        <w:rPr>
          <w:color w:val="76B828"/>
        </w:rPr>
      </w:pPr>
      <w:r w:rsidRPr="00C22D3D">
        <w:rPr>
          <w:color w:val="76B828"/>
        </w:rPr>
        <w:t>Tijdens de werkzaamheden</w:t>
      </w:r>
    </w:p>
    <w:p w14:paraId="022FB9A1" w14:textId="28347DEA" w:rsidR="00BF2AB8" w:rsidRPr="002C6F71" w:rsidRDefault="00B50FAC" w:rsidP="00BF2AB8">
      <w:pPr>
        <w:jc w:val="both"/>
        <w:rPr>
          <w:b/>
          <w:bCs/>
          <w:color w:val="623F38"/>
        </w:rPr>
      </w:pPr>
      <w:r w:rsidRPr="00DB5234">
        <w:rPr>
          <w:rFonts w:ascii="Tahoma" w:hAnsi="Tahoma" w:cs="Tahoma"/>
          <w:noProof/>
          <w:color w:val="3E3EAB"/>
          <w:sz w:val="17"/>
          <w:szCs w:val="17"/>
          <w:lang w:val="nl-BE" w:eastAsia="nl-BE"/>
        </w:rPr>
        <w:lastRenderedPageBreak/>
        <w:drawing>
          <wp:inline distT="0" distB="0" distL="0" distR="0" wp14:anchorId="5732F9CA" wp14:editId="2875847F">
            <wp:extent cx="318135" cy="270510"/>
            <wp:effectExtent l="0" t="0" r="0" b="0"/>
            <wp:docPr id="5" name="image_1003" descr="Pictogram sticker 700 let op opgelet Veiligheid symbolen Markering stick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FF5748" w:rsidRPr="00FF5748">
        <w:t xml:space="preserve"> </w:t>
      </w:r>
      <w:bookmarkStart w:id="9" w:name="_Hlk50461280"/>
      <w:r w:rsidR="00BF2AB8" w:rsidRPr="002C6F71">
        <w:rPr>
          <w:rFonts w:cs="Arial"/>
          <w:b/>
          <w:bCs/>
          <w:color w:val="623F38"/>
        </w:rPr>
        <w:t xml:space="preserve">Leg de motor stil, zet de </w:t>
      </w:r>
      <w:r w:rsidR="00FD3C9D">
        <w:rPr>
          <w:rFonts w:cs="Arial"/>
          <w:b/>
          <w:bCs/>
          <w:color w:val="623F38"/>
        </w:rPr>
        <w:t>hand</w:t>
      </w:r>
      <w:r w:rsidR="00BF2AB8" w:rsidRPr="002C6F71">
        <w:rPr>
          <w:rFonts w:cs="Arial"/>
          <w:b/>
          <w:bCs/>
          <w:color w:val="623F38"/>
        </w:rPr>
        <w:t xml:space="preserve">rem op en neem de contactsleutel af </w:t>
      </w:r>
      <w:r w:rsidR="00BF2AB8">
        <w:rPr>
          <w:rFonts w:cs="Arial"/>
          <w:b/>
          <w:bCs/>
          <w:color w:val="623F38"/>
        </w:rPr>
        <w:t>bij verlaten van de machine.</w:t>
      </w:r>
      <w:r w:rsidR="00D9548E">
        <w:rPr>
          <w:rFonts w:cs="Arial"/>
          <w:b/>
          <w:bCs/>
          <w:color w:val="623F38"/>
        </w:rPr>
        <w:t xml:space="preserve"> </w:t>
      </w:r>
      <w:r w:rsidR="00D9548E" w:rsidRPr="002C6F71">
        <w:rPr>
          <w:rFonts w:cs="Arial"/>
          <w:b/>
          <w:bCs/>
          <w:color w:val="623F38"/>
        </w:rPr>
        <w:t>Pas je snelheid aan, aan de omstandigheden</w:t>
      </w:r>
      <w:r w:rsidR="00D9548E">
        <w:rPr>
          <w:rFonts w:cs="Arial"/>
          <w:b/>
          <w:bCs/>
          <w:color w:val="623F38"/>
        </w:rPr>
        <w:t xml:space="preserve"> van het veld</w:t>
      </w:r>
      <w:r w:rsidR="00D9548E" w:rsidRPr="002C6F71">
        <w:rPr>
          <w:rFonts w:cs="Arial"/>
          <w:b/>
          <w:bCs/>
          <w:color w:val="623F38"/>
        </w:rPr>
        <w:t>, vertraag in bochten om kantelen te voorkomen</w:t>
      </w:r>
    </w:p>
    <w:p w14:paraId="20374398" w14:textId="318B7468" w:rsidR="00AA4E02" w:rsidRDefault="00AA4E02" w:rsidP="00AA4E02">
      <w:pPr>
        <w:pStyle w:val="Lijstalinea"/>
        <w:numPr>
          <w:ilvl w:val="0"/>
          <w:numId w:val="3"/>
        </w:numPr>
        <w:jc w:val="both"/>
        <w:rPr>
          <w:color w:val="623F38"/>
        </w:rPr>
      </w:pPr>
      <w:r>
        <w:rPr>
          <w:color w:val="623F38"/>
        </w:rPr>
        <w:t>Gebruik geen multimedia- of communicatieapparatuur tijdens het rijden</w:t>
      </w:r>
      <w:r w:rsidR="00A73BD7">
        <w:rPr>
          <w:color w:val="623F38"/>
        </w:rPr>
        <w:t>.</w:t>
      </w:r>
    </w:p>
    <w:p w14:paraId="29E583FC" w14:textId="0683380D" w:rsidR="002F5388" w:rsidRPr="002F5388" w:rsidRDefault="002F5388" w:rsidP="002F5388">
      <w:pPr>
        <w:pStyle w:val="Lijstalinea"/>
        <w:numPr>
          <w:ilvl w:val="0"/>
          <w:numId w:val="3"/>
        </w:numPr>
        <w:jc w:val="both"/>
        <w:rPr>
          <w:color w:val="623F38"/>
        </w:rPr>
      </w:pPr>
      <w:r w:rsidRPr="002F5388">
        <w:rPr>
          <w:color w:val="623F38"/>
        </w:rPr>
        <w:t>Hou rekening met de massa van het pootgoed in de bak, vooral tijdens het keren en afremmen.</w:t>
      </w:r>
    </w:p>
    <w:p w14:paraId="1254A09D" w14:textId="2425E88D" w:rsidR="00A73BD7" w:rsidRPr="00A73BD7" w:rsidRDefault="00EC7A6E">
      <w:pPr>
        <w:pStyle w:val="Lijstalinea"/>
        <w:numPr>
          <w:ilvl w:val="0"/>
          <w:numId w:val="3"/>
        </w:numPr>
        <w:jc w:val="both"/>
        <w:rPr>
          <w:color w:val="623F38"/>
        </w:rPr>
      </w:pPr>
      <w:bookmarkStart w:id="10" w:name="_Hlk64294028"/>
      <w:r>
        <w:rPr>
          <w:color w:val="623F38"/>
        </w:rPr>
        <w:t>H</w:t>
      </w:r>
      <w:r w:rsidR="00A73BD7" w:rsidRPr="00A73BD7">
        <w:rPr>
          <w:color w:val="623F38"/>
        </w:rPr>
        <w:t>et gebruik van drugs en alcohol en medicijnen die het reactievermogen beïnvloeden is verboden, deze beperken de geschiktheid machines te besturen.</w:t>
      </w:r>
      <w:bookmarkEnd w:id="10"/>
    </w:p>
    <w:p w14:paraId="228B4F3E" w14:textId="4F1A116D" w:rsidR="004F48F0" w:rsidRPr="009C6893" w:rsidRDefault="00CC5804" w:rsidP="009C6893">
      <w:pPr>
        <w:pStyle w:val="Lijstalinea"/>
        <w:numPr>
          <w:ilvl w:val="0"/>
          <w:numId w:val="3"/>
        </w:numPr>
        <w:jc w:val="both"/>
        <w:rPr>
          <w:color w:val="623F38"/>
        </w:rPr>
      </w:pPr>
      <w:r>
        <w:rPr>
          <w:color w:val="623F38"/>
        </w:rPr>
        <w:t>Het vervoer van personen op deze machine is verboden</w:t>
      </w:r>
      <w:r w:rsidR="00A73BD7">
        <w:rPr>
          <w:color w:val="623F38"/>
        </w:rPr>
        <w:t>.</w:t>
      </w:r>
    </w:p>
    <w:p w14:paraId="4735937C" w14:textId="1FFAC9CA" w:rsidR="00631792" w:rsidRPr="009D01D8" w:rsidRDefault="004F48F0">
      <w:pPr>
        <w:pStyle w:val="Lijstalinea"/>
        <w:numPr>
          <w:ilvl w:val="0"/>
          <w:numId w:val="3"/>
        </w:numPr>
        <w:jc w:val="both"/>
        <w:rPr>
          <w:color w:val="623F38"/>
        </w:rPr>
      </w:pPr>
      <w:r w:rsidRPr="009D01D8">
        <w:rPr>
          <w:color w:val="623F38"/>
        </w:rPr>
        <w:t>Pas de rijsnelheid en de diepte aan in functie van de omstandigheden</w:t>
      </w:r>
      <w:r w:rsidR="00A73BD7">
        <w:rPr>
          <w:color w:val="623F38"/>
        </w:rPr>
        <w:t>.</w:t>
      </w:r>
    </w:p>
    <w:p w14:paraId="33C5085D" w14:textId="31DBCEC6" w:rsidR="00DB1A0A" w:rsidRPr="00DB1A0A" w:rsidRDefault="003E3846" w:rsidP="004820AF">
      <w:pPr>
        <w:pStyle w:val="Lijstalinea"/>
        <w:numPr>
          <w:ilvl w:val="0"/>
          <w:numId w:val="3"/>
        </w:numPr>
        <w:jc w:val="both"/>
        <w:rPr>
          <w:color w:val="623F38"/>
        </w:rPr>
      </w:pPr>
      <w:r w:rsidRPr="003E3846">
        <w:rPr>
          <w:color w:val="623F38"/>
        </w:rPr>
        <w:t xml:space="preserve">Voer nooit instellingen uit aan de </w:t>
      </w:r>
      <w:r w:rsidR="00C60143">
        <w:rPr>
          <w:color w:val="623F38"/>
        </w:rPr>
        <w:t>aardappelpootmachine</w:t>
      </w:r>
      <w:r w:rsidRPr="003E3846">
        <w:rPr>
          <w:color w:val="623F38"/>
        </w:rPr>
        <w:t xml:space="preserve"> als de machine nog draait. </w:t>
      </w:r>
    </w:p>
    <w:p w14:paraId="4D338DF6" w14:textId="162E3858" w:rsidR="00F766CB" w:rsidRDefault="00385BC9" w:rsidP="00D309AB">
      <w:pPr>
        <w:pStyle w:val="Lijstalinea"/>
        <w:numPr>
          <w:ilvl w:val="0"/>
          <w:numId w:val="3"/>
        </w:numPr>
        <w:jc w:val="both"/>
        <w:rPr>
          <w:color w:val="623F38"/>
        </w:rPr>
      </w:pPr>
      <w:r w:rsidRPr="00F766CB">
        <w:rPr>
          <w:color w:val="623F38"/>
        </w:rPr>
        <w:t xml:space="preserve">Hou rekening met de helling van het terrein en het gewicht van de </w:t>
      </w:r>
      <w:r w:rsidR="009F7563">
        <w:rPr>
          <w:color w:val="623F38"/>
        </w:rPr>
        <w:t>tractor</w:t>
      </w:r>
      <w:r w:rsidRPr="00F766CB">
        <w:rPr>
          <w:color w:val="623F38"/>
        </w:rPr>
        <w:t xml:space="preserve"> bij het nemen van bochten</w:t>
      </w:r>
      <w:r w:rsidR="00A73BD7">
        <w:rPr>
          <w:color w:val="623F38"/>
        </w:rPr>
        <w:t>.</w:t>
      </w:r>
    </w:p>
    <w:p w14:paraId="3070CF35" w14:textId="0634427E" w:rsidR="00D30643" w:rsidRPr="004820AF" w:rsidRDefault="00D4696F" w:rsidP="00D30643">
      <w:pPr>
        <w:pStyle w:val="Lijstalinea"/>
        <w:numPr>
          <w:ilvl w:val="0"/>
          <w:numId w:val="3"/>
        </w:numPr>
        <w:jc w:val="both"/>
        <w:rPr>
          <w:b/>
          <w:bCs/>
          <w:color w:val="623F38"/>
        </w:rPr>
      </w:pPr>
      <w:r w:rsidRPr="004A0FC5">
        <w:rPr>
          <w:color w:val="623F38"/>
        </w:rPr>
        <w:t>Stop onmiddellijk en schakel de aandrijving uit bij contact met een vreemd voorwerp</w:t>
      </w:r>
      <w:r w:rsidR="004A0FC5" w:rsidRPr="004A0FC5">
        <w:rPr>
          <w:color w:val="623F38"/>
        </w:rPr>
        <w:t xml:space="preserve"> of hevige trillingen</w:t>
      </w:r>
      <w:r w:rsidRPr="004A0FC5">
        <w:rPr>
          <w:color w:val="623F38"/>
        </w:rPr>
        <w:t>. Controleer de machine zorgvuldig op beschadi</w:t>
      </w:r>
      <w:r w:rsidR="007D4874" w:rsidRPr="004A0FC5">
        <w:rPr>
          <w:color w:val="623F38"/>
        </w:rPr>
        <w:t>g</w:t>
      </w:r>
      <w:r w:rsidRPr="004A0FC5">
        <w:rPr>
          <w:color w:val="623F38"/>
        </w:rPr>
        <w:t>ingen,</w:t>
      </w:r>
      <w:r w:rsidR="006358E8" w:rsidRPr="004A0FC5">
        <w:rPr>
          <w:color w:val="623F38"/>
        </w:rPr>
        <w:t xml:space="preserve"> in het bijzonder </w:t>
      </w:r>
      <w:r w:rsidRPr="004A0FC5">
        <w:rPr>
          <w:color w:val="623F38"/>
        </w:rPr>
        <w:t xml:space="preserve">de </w:t>
      </w:r>
      <w:r w:rsidR="00DD30BC">
        <w:rPr>
          <w:color w:val="623F38"/>
        </w:rPr>
        <w:t>tanden</w:t>
      </w:r>
      <w:r w:rsidR="00A73BD7">
        <w:rPr>
          <w:color w:val="623F38"/>
        </w:rPr>
        <w:t>.</w:t>
      </w:r>
    </w:p>
    <w:p w14:paraId="6F47B5F4" w14:textId="77777777" w:rsidR="007C53E8" w:rsidRPr="007C53E8" w:rsidRDefault="004820AF">
      <w:pPr>
        <w:pStyle w:val="Lijstalinea"/>
        <w:numPr>
          <w:ilvl w:val="0"/>
          <w:numId w:val="3"/>
        </w:numPr>
        <w:jc w:val="both"/>
        <w:rPr>
          <w:b/>
          <w:bCs/>
          <w:color w:val="623F38"/>
        </w:rPr>
      </w:pPr>
      <w:r w:rsidRPr="007C53E8">
        <w:rPr>
          <w:color w:val="623F38"/>
        </w:rPr>
        <w:t xml:space="preserve">Als er storingen optreden in het aandrijfsysteem (breuk van de aandrijfketting etc.), waardoor de machine ophoudt met poten, wordt dit aangegeven </w:t>
      </w:r>
      <w:r w:rsidR="007C53E8" w:rsidRPr="007C53E8">
        <w:rPr>
          <w:color w:val="623F38"/>
        </w:rPr>
        <w:t>door een alarm. Als dit alarm geactiveerd wordt tijdens het poten moet u de machine onmiddellijk stopzetten en controleren of er storingen zijn in de</w:t>
      </w:r>
      <w:r w:rsidR="007C53E8">
        <w:rPr>
          <w:color w:val="623F38"/>
        </w:rPr>
        <w:t xml:space="preserve"> </w:t>
      </w:r>
      <w:r w:rsidR="007C53E8" w:rsidRPr="007C53E8">
        <w:rPr>
          <w:color w:val="623F38"/>
        </w:rPr>
        <w:t>aandrijving.</w:t>
      </w:r>
    </w:p>
    <w:p w14:paraId="180B4ABA" w14:textId="2B016335" w:rsidR="00DD30BC" w:rsidRPr="00C54448" w:rsidRDefault="009D01D8">
      <w:pPr>
        <w:pStyle w:val="Lijstalinea"/>
        <w:numPr>
          <w:ilvl w:val="0"/>
          <w:numId w:val="3"/>
        </w:numPr>
        <w:jc w:val="both"/>
        <w:rPr>
          <w:b/>
          <w:bCs/>
          <w:color w:val="623F38"/>
        </w:rPr>
      </w:pPr>
      <w:r w:rsidRPr="007C53E8">
        <w:rPr>
          <w:color w:val="623F38"/>
        </w:rPr>
        <w:t xml:space="preserve">Vertraag de rijsnelheid en hef de </w:t>
      </w:r>
      <w:r w:rsidR="00C60143" w:rsidRPr="007C53E8">
        <w:rPr>
          <w:color w:val="623F38"/>
        </w:rPr>
        <w:t>aardappelpootmachine</w:t>
      </w:r>
      <w:r w:rsidRPr="007C53E8">
        <w:rPr>
          <w:color w:val="623F38"/>
        </w:rPr>
        <w:t xml:space="preserve"> enigszins op bij verstoppingen</w:t>
      </w:r>
      <w:r w:rsidR="00A73BD7" w:rsidRPr="007C53E8">
        <w:rPr>
          <w:color w:val="623F38"/>
        </w:rPr>
        <w:t>.</w:t>
      </w:r>
    </w:p>
    <w:p w14:paraId="0E86F2E2" w14:textId="7D998A05" w:rsidR="00C54448" w:rsidRPr="003E7615" w:rsidRDefault="00C54448">
      <w:pPr>
        <w:pStyle w:val="Lijstalinea"/>
        <w:numPr>
          <w:ilvl w:val="0"/>
          <w:numId w:val="3"/>
        </w:numPr>
        <w:jc w:val="both"/>
        <w:rPr>
          <w:color w:val="623F38"/>
        </w:rPr>
      </w:pPr>
      <w:r w:rsidRPr="003E7615">
        <w:rPr>
          <w:color w:val="623F38"/>
          <w:lang w:val="nl-BE"/>
        </w:rPr>
        <w:t>Om te</w:t>
      </w:r>
      <w:r w:rsidR="00380A94" w:rsidRPr="003E7615">
        <w:rPr>
          <w:color w:val="623F38"/>
          <w:lang w:val="nl-BE"/>
        </w:rPr>
        <w:t xml:space="preserve"> </w:t>
      </w:r>
      <w:r w:rsidRPr="003E7615">
        <w:rPr>
          <w:color w:val="623F38"/>
          <w:lang w:val="nl-BE"/>
        </w:rPr>
        <w:t>voorkomen dat de grond de buizen van de</w:t>
      </w:r>
      <w:r w:rsidR="00380A94" w:rsidRPr="003E7615">
        <w:rPr>
          <w:color w:val="623F38"/>
          <w:lang w:val="nl-BE"/>
        </w:rPr>
        <w:t xml:space="preserve"> </w:t>
      </w:r>
      <w:proofErr w:type="spellStart"/>
      <w:r w:rsidRPr="003E7615">
        <w:rPr>
          <w:color w:val="623F38"/>
          <w:lang w:val="nl-BE"/>
        </w:rPr>
        <w:t>rijenbemester</w:t>
      </w:r>
      <w:proofErr w:type="spellEnd"/>
      <w:r w:rsidRPr="003E7615">
        <w:rPr>
          <w:color w:val="623F38"/>
          <w:lang w:val="nl-BE"/>
        </w:rPr>
        <w:t xml:space="preserve"> blokkeert, dient de tr</w:t>
      </w:r>
      <w:r w:rsidR="00380A94" w:rsidRPr="003E7615">
        <w:rPr>
          <w:color w:val="623F38"/>
          <w:lang w:val="nl-BE"/>
        </w:rPr>
        <w:t xml:space="preserve">actor </w:t>
      </w:r>
      <w:r w:rsidRPr="003E7615">
        <w:rPr>
          <w:color w:val="623F38"/>
          <w:lang w:val="nl-BE"/>
        </w:rPr>
        <w:t>vooruit te worden bewogen wanneer de</w:t>
      </w:r>
      <w:r w:rsidR="00380A94" w:rsidRPr="003E7615">
        <w:rPr>
          <w:color w:val="623F38"/>
          <w:lang w:val="nl-BE"/>
        </w:rPr>
        <w:t xml:space="preserve"> </w:t>
      </w:r>
      <w:r w:rsidRPr="003E7615">
        <w:rPr>
          <w:color w:val="623F38"/>
          <w:lang w:val="nl-BE"/>
        </w:rPr>
        <w:t>pootmachine omlaag wordt gebracht.</w:t>
      </w:r>
    </w:p>
    <w:bookmarkEnd w:id="9"/>
    <w:p w14:paraId="6200E431" w14:textId="2C00B658" w:rsidR="00D24A67" w:rsidRDefault="00377132" w:rsidP="00D309AB">
      <w:pPr>
        <w:jc w:val="both"/>
        <w:rPr>
          <w:rStyle w:val="Stijl11"/>
        </w:rPr>
      </w:pPr>
      <w:sdt>
        <w:sdtPr>
          <w:rPr>
            <w:rStyle w:val="Stijl11"/>
          </w:rPr>
          <w:alias w:val="Vul hier aan"/>
          <w:tag w:val="Vul hier aan"/>
          <w:id w:val="-1572420485"/>
          <w:placeholder>
            <w:docPart w:val="2A5333C5D0B049299DD47C66412CBE4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2601514" w14:textId="77777777" w:rsidR="00861CB6" w:rsidRPr="00683CBC" w:rsidRDefault="00861CB6" w:rsidP="00D309AB">
      <w:pPr>
        <w:jc w:val="both"/>
        <w:rPr>
          <w:b/>
          <w:color w:val="623F38"/>
        </w:rPr>
      </w:pPr>
    </w:p>
    <w:p w14:paraId="2A5A360A" w14:textId="7650211E" w:rsidR="006F648B" w:rsidRPr="001E333D" w:rsidRDefault="006F648B" w:rsidP="001E333D">
      <w:pPr>
        <w:pStyle w:val="Lijstalinea"/>
        <w:numPr>
          <w:ilvl w:val="0"/>
          <w:numId w:val="1"/>
        </w:numPr>
        <w:jc w:val="both"/>
        <w:rPr>
          <w:color w:val="76B828"/>
        </w:rPr>
      </w:pPr>
      <w:r w:rsidRPr="001E333D">
        <w:rPr>
          <w:color w:val="76B828"/>
        </w:rPr>
        <w:t>Na de werkzaamheden</w:t>
      </w:r>
    </w:p>
    <w:p w14:paraId="6F1FE566" w14:textId="1928A9D1" w:rsidR="00506F3D" w:rsidRDefault="00B50FAC" w:rsidP="00411E4B">
      <w:pPr>
        <w:jc w:val="both"/>
        <w:rPr>
          <w:b/>
          <w:color w:val="623F38"/>
        </w:rPr>
      </w:pPr>
      <w:bookmarkStart w:id="11" w:name="_Hlk50464190"/>
      <w:r w:rsidRPr="00DB5234">
        <w:rPr>
          <w:rFonts w:ascii="Tahoma" w:hAnsi="Tahoma" w:cs="Tahoma"/>
          <w:noProof/>
          <w:color w:val="3E3EAB"/>
          <w:sz w:val="17"/>
          <w:szCs w:val="17"/>
          <w:lang w:val="nl-BE" w:eastAsia="nl-BE"/>
        </w:rPr>
        <w:drawing>
          <wp:inline distT="0" distB="0" distL="0" distR="0" wp14:anchorId="54FC9A8C" wp14:editId="60188A10">
            <wp:extent cx="318135" cy="270510"/>
            <wp:effectExtent l="0" t="0" r="0" b="0"/>
            <wp:docPr id="4" name="image_1003" descr="Pictogram sticker 700 let op opgelet Veiligheid symbolen Markering stick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rsidRPr="00DB5234">
        <w:rPr>
          <w:color w:val="70AD47"/>
        </w:rPr>
        <w:t xml:space="preserve"> </w:t>
      </w:r>
      <w:r w:rsidR="00333EAF">
        <w:rPr>
          <w:b/>
          <w:color w:val="623F38"/>
        </w:rPr>
        <w:t xml:space="preserve">Zet de tractor af en verwijder de contactsleutel. </w:t>
      </w:r>
      <w:r w:rsidR="006358E8" w:rsidRPr="006358E8">
        <w:rPr>
          <w:b/>
          <w:color w:val="623F38"/>
        </w:rPr>
        <w:t>Gebruik geen delen van de machine om erop te klimmen, maar</w:t>
      </w:r>
      <w:r w:rsidR="006358E8">
        <w:rPr>
          <w:b/>
          <w:color w:val="623F38"/>
        </w:rPr>
        <w:t xml:space="preserve"> </w:t>
      </w:r>
      <w:r w:rsidR="006358E8" w:rsidRPr="006358E8">
        <w:rPr>
          <w:b/>
          <w:color w:val="623F38"/>
        </w:rPr>
        <w:t>gebruik uitsluitend de daarvoor bestemde voorzieningen.</w:t>
      </w:r>
      <w:r w:rsidR="007F300E">
        <w:rPr>
          <w:b/>
          <w:color w:val="623F38"/>
        </w:rPr>
        <w:t xml:space="preserve"> Raak niet de hete transmissie- en cardanasonderdelen aan.</w:t>
      </w:r>
    </w:p>
    <w:p w14:paraId="2E8DF217" w14:textId="40A683ED" w:rsidR="006B209A" w:rsidRDefault="00AA09C1" w:rsidP="006B209A">
      <w:pPr>
        <w:jc w:val="both"/>
        <w:rPr>
          <w:color w:val="623F38"/>
        </w:rPr>
      </w:pPr>
      <w:bookmarkStart w:id="12" w:name="_Hlk50464204"/>
      <w:bookmarkEnd w:id="11"/>
      <w:r>
        <w:rPr>
          <w:color w:val="623F38"/>
        </w:rPr>
        <w:t xml:space="preserve">Verwijder na </w:t>
      </w:r>
      <w:r w:rsidR="003E7615">
        <w:rPr>
          <w:color w:val="623F38"/>
        </w:rPr>
        <w:t>het poten</w:t>
      </w:r>
      <w:r w:rsidRPr="00AA09C1">
        <w:rPr>
          <w:color w:val="623F38"/>
        </w:rPr>
        <w:t xml:space="preserve"> </w:t>
      </w:r>
      <w:r w:rsidR="00B531F1">
        <w:rPr>
          <w:color w:val="623F38"/>
        </w:rPr>
        <w:t>meststof, aarde en knollen</w:t>
      </w:r>
      <w:r w:rsidR="00B33192">
        <w:rPr>
          <w:color w:val="623F38"/>
        </w:rPr>
        <w:t xml:space="preserve">. </w:t>
      </w:r>
      <w:r w:rsidR="00B33192" w:rsidRPr="00B33192">
        <w:rPr>
          <w:color w:val="623F38"/>
        </w:rPr>
        <w:t>Maak de waarschuwingsstickers regelmatig schoon, zodat ze altijd</w:t>
      </w:r>
      <w:r w:rsidR="00B33192">
        <w:rPr>
          <w:color w:val="623F38"/>
        </w:rPr>
        <w:t xml:space="preserve"> </w:t>
      </w:r>
      <w:r w:rsidR="00B33192" w:rsidRPr="00B33192">
        <w:rPr>
          <w:color w:val="623F38"/>
        </w:rPr>
        <w:t>goed leesbaar zijn.</w:t>
      </w:r>
      <w:r w:rsidR="00B33192">
        <w:rPr>
          <w:color w:val="623F38"/>
        </w:rPr>
        <w:t xml:space="preserve"> </w:t>
      </w:r>
      <w:r w:rsidRPr="00AA09C1">
        <w:rPr>
          <w:color w:val="623F38"/>
        </w:rPr>
        <w:t>Zichtbare delen en systemen zoals boutverbindingen controleren en versleten delen wisselen</w:t>
      </w:r>
      <w:r>
        <w:rPr>
          <w:color w:val="623F38"/>
        </w:rPr>
        <w:t xml:space="preserve">. </w:t>
      </w:r>
      <w:r w:rsidR="007D7F25">
        <w:rPr>
          <w:color w:val="623F38"/>
        </w:rPr>
        <w:t>Verlaag de spanning op de transportbanden van de</w:t>
      </w:r>
      <w:r w:rsidR="001E6A57">
        <w:rPr>
          <w:color w:val="623F38"/>
        </w:rPr>
        <w:t xml:space="preserve"> </w:t>
      </w:r>
      <w:r w:rsidR="007D7F25">
        <w:rPr>
          <w:color w:val="623F38"/>
        </w:rPr>
        <w:t>poter</w:t>
      </w:r>
      <w:r w:rsidR="00B531F1">
        <w:rPr>
          <w:color w:val="623F38"/>
        </w:rPr>
        <w:t xml:space="preserve"> wanneer niet in gebruik</w:t>
      </w:r>
      <w:r w:rsidR="006B209A" w:rsidRPr="00510DE1">
        <w:rPr>
          <w:color w:val="623F38"/>
        </w:rPr>
        <w:t>.</w:t>
      </w:r>
      <w:r w:rsidR="006B209A">
        <w:rPr>
          <w:color w:val="623F38"/>
        </w:rPr>
        <w:t xml:space="preserve"> Smeer de machine in met een roestwerend middel.</w:t>
      </w:r>
      <w:r w:rsidR="00B531F1" w:rsidRPr="00B531F1">
        <w:rPr>
          <w:b/>
          <w:color w:val="623F38"/>
        </w:rPr>
        <w:t xml:space="preserve"> </w:t>
      </w:r>
      <w:r w:rsidR="00B531F1" w:rsidRPr="00B531F1">
        <w:rPr>
          <w:bCs/>
          <w:color w:val="623F38"/>
        </w:rPr>
        <w:t xml:space="preserve">Leeg alle pootbekers, open de kleppen en leeg de voorraadbak. </w:t>
      </w:r>
    </w:p>
    <w:p w14:paraId="74471D30" w14:textId="168D32FA" w:rsidR="00843EF6" w:rsidRPr="00843EF6" w:rsidRDefault="00843EF6" w:rsidP="00843EF6">
      <w:pPr>
        <w:jc w:val="both"/>
        <w:rPr>
          <w:b/>
          <w:bCs/>
          <w:color w:val="623F38"/>
        </w:rPr>
      </w:pPr>
      <w:r w:rsidRPr="00843EF6">
        <w:rPr>
          <w:b/>
          <w:bCs/>
          <w:color w:val="623F38"/>
        </w:rPr>
        <w:t>Aandachtspunten bij het afkoppelen:</w:t>
      </w:r>
    </w:p>
    <w:p w14:paraId="12A3F590" w14:textId="076E7AE8" w:rsidR="00843EF6" w:rsidRDefault="00764C99" w:rsidP="00843EF6">
      <w:pPr>
        <w:pStyle w:val="Lijstalinea"/>
        <w:numPr>
          <w:ilvl w:val="0"/>
          <w:numId w:val="17"/>
        </w:numPr>
        <w:jc w:val="both"/>
        <w:rPr>
          <w:color w:val="623F38"/>
        </w:rPr>
      </w:pPr>
      <w:proofErr w:type="gramStart"/>
      <w:r>
        <w:rPr>
          <w:color w:val="623F38"/>
        </w:rPr>
        <w:t>a</w:t>
      </w:r>
      <w:r w:rsidR="00843EF6" w:rsidRPr="00AA09C1">
        <w:rPr>
          <w:color w:val="623F38"/>
        </w:rPr>
        <w:t>fkoppelen</w:t>
      </w:r>
      <w:proofErr w:type="gramEnd"/>
      <w:r w:rsidR="00843EF6" w:rsidRPr="00AA09C1">
        <w:rPr>
          <w:color w:val="623F38"/>
        </w:rPr>
        <w:t xml:space="preserve"> van de </w:t>
      </w:r>
      <w:r w:rsidR="00C60143">
        <w:rPr>
          <w:color w:val="623F38"/>
        </w:rPr>
        <w:t>aardappelpootmachine</w:t>
      </w:r>
      <w:r w:rsidR="00843EF6" w:rsidRPr="00AA09C1">
        <w:rPr>
          <w:color w:val="623F38"/>
        </w:rPr>
        <w:t xml:space="preserve"> moet stilstaand </w:t>
      </w:r>
      <w:r w:rsidR="00843EF6">
        <w:rPr>
          <w:color w:val="623F38"/>
        </w:rPr>
        <w:t>gebeuren</w:t>
      </w:r>
    </w:p>
    <w:p w14:paraId="54173780" w14:textId="1A9A0D07" w:rsidR="00843EF6" w:rsidRDefault="00764C99" w:rsidP="00843EF6">
      <w:pPr>
        <w:pStyle w:val="Lijstalinea"/>
        <w:numPr>
          <w:ilvl w:val="0"/>
          <w:numId w:val="17"/>
        </w:numPr>
        <w:jc w:val="both"/>
        <w:rPr>
          <w:color w:val="623F38"/>
        </w:rPr>
      </w:pPr>
      <w:proofErr w:type="gramStart"/>
      <w:r>
        <w:rPr>
          <w:color w:val="623F38"/>
        </w:rPr>
        <w:t>z</w:t>
      </w:r>
      <w:r w:rsidR="00843EF6" w:rsidRPr="00843EF6">
        <w:rPr>
          <w:color w:val="623F38"/>
        </w:rPr>
        <w:t>org</w:t>
      </w:r>
      <w:proofErr w:type="gramEnd"/>
      <w:r w:rsidR="00843EF6" w:rsidRPr="00843EF6">
        <w:rPr>
          <w:color w:val="623F38"/>
        </w:rPr>
        <w:t xml:space="preserve"> ervoor dat de </w:t>
      </w:r>
      <w:r w:rsidR="009F7563">
        <w:rPr>
          <w:color w:val="623F38"/>
        </w:rPr>
        <w:t>tractor</w:t>
      </w:r>
      <w:r w:rsidR="00843EF6" w:rsidRPr="00843EF6">
        <w:rPr>
          <w:color w:val="623F38"/>
        </w:rPr>
        <w:t xml:space="preserve"> niet kan gaan rollen</w:t>
      </w:r>
    </w:p>
    <w:p w14:paraId="7489A93B" w14:textId="4D3E8DC9" w:rsidR="00843EF6" w:rsidRDefault="00764C99" w:rsidP="00843EF6">
      <w:pPr>
        <w:pStyle w:val="Lijstalinea"/>
        <w:numPr>
          <w:ilvl w:val="0"/>
          <w:numId w:val="17"/>
        </w:numPr>
        <w:jc w:val="both"/>
        <w:rPr>
          <w:color w:val="623F38"/>
        </w:rPr>
      </w:pPr>
      <w:proofErr w:type="gramStart"/>
      <w:r>
        <w:rPr>
          <w:color w:val="623F38"/>
        </w:rPr>
        <w:lastRenderedPageBreak/>
        <w:t>g</w:t>
      </w:r>
      <w:r w:rsidR="00843EF6" w:rsidRPr="00843EF6">
        <w:rPr>
          <w:color w:val="623F38"/>
        </w:rPr>
        <w:t>a</w:t>
      </w:r>
      <w:proofErr w:type="gramEnd"/>
      <w:r w:rsidR="00843EF6" w:rsidRPr="00843EF6">
        <w:rPr>
          <w:color w:val="623F38"/>
        </w:rPr>
        <w:t xml:space="preserve"> nooit tussen </w:t>
      </w:r>
      <w:r w:rsidR="009F7563">
        <w:rPr>
          <w:color w:val="623F38"/>
        </w:rPr>
        <w:t>tractor</w:t>
      </w:r>
      <w:r w:rsidR="00843EF6" w:rsidRPr="00843EF6">
        <w:rPr>
          <w:color w:val="623F38"/>
        </w:rPr>
        <w:t xml:space="preserve"> en machine staan tijdens het loskoppelen</w:t>
      </w:r>
    </w:p>
    <w:p w14:paraId="0CDB7D1D" w14:textId="536A75A2" w:rsidR="00843EF6" w:rsidRPr="00843EF6" w:rsidRDefault="00764C99" w:rsidP="00843EF6">
      <w:pPr>
        <w:pStyle w:val="Lijstalinea"/>
        <w:numPr>
          <w:ilvl w:val="0"/>
          <w:numId w:val="17"/>
        </w:numPr>
        <w:jc w:val="both"/>
        <w:rPr>
          <w:color w:val="623F38"/>
        </w:rPr>
      </w:pPr>
      <w:proofErr w:type="gramStart"/>
      <w:r>
        <w:rPr>
          <w:color w:val="623F38"/>
        </w:rPr>
        <w:t>d</w:t>
      </w:r>
      <w:r w:rsidR="00843EF6" w:rsidRPr="00843EF6">
        <w:rPr>
          <w:color w:val="623F38"/>
        </w:rPr>
        <w:t>e</w:t>
      </w:r>
      <w:proofErr w:type="gramEnd"/>
      <w:r w:rsidR="00843EF6" w:rsidRPr="00843EF6">
        <w:rPr>
          <w:color w:val="623F38"/>
        </w:rPr>
        <w:t xml:space="preserve"> hydraulische slangen mogen niet worden losgekoppeld voordat</w:t>
      </w:r>
      <w:r w:rsidR="00843EF6">
        <w:rPr>
          <w:color w:val="623F38"/>
        </w:rPr>
        <w:t xml:space="preserve"> </w:t>
      </w:r>
      <w:r w:rsidR="00843EF6" w:rsidRPr="00843EF6">
        <w:rPr>
          <w:color w:val="623F38"/>
        </w:rPr>
        <w:t xml:space="preserve">het hydraulische systeem op zowel </w:t>
      </w:r>
      <w:r w:rsidR="009F7563">
        <w:rPr>
          <w:color w:val="623F38"/>
        </w:rPr>
        <w:t>tractor</w:t>
      </w:r>
      <w:r w:rsidR="00843EF6" w:rsidRPr="00843EF6">
        <w:rPr>
          <w:color w:val="623F38"/>
        </w:rPr>
        <w:t xml:space="preserve"> als machine </w:t>
      </w:r>
      <w:proofErr w:type="spellStart"/>
      <w:r w:rsidR="00843EF6" w:rsidRPr="00843EF6">
        <w:rPr>
          <w:color w:val="623F38"/>
        </w:rPr>
        <w:t>drukloos</w:t>
      </w:r>
      <w:proofErr w:type="spellEnd"/>
      <w:r w:rsidR="00843EF6">
        <w:rPr>
          <w:color w:val="623F38"/>
        </w:rPr>
        <w:t xml:space="preserve"> </w:t>
      </w:r>
      <w:r w:rsidR="00904191">
        <w:rPr>
          <w:color w:val="623F38"/>
        </w:rPr>
        <w:t>is</w:t>
      </w:r>
    </w:p>
    <w:p w14:paraId="69044B3C" w14:textId="5CE3E6E0" w:rsidR="00AA09C1" w:rsidRDefault="006B5DEA" w:rsidP="00AA09C1">
      <w:pPr>
        <w:jc w:val="both"/>
        <w:rPr>
          <w:color w:val="623F38"/>
        </w:rPr>
      </w:pPr>
      <w:r>
        <w:rPr>
          <w:color w:val="623F38"/>
        </w:rPr>
        <w:t xml:space="preserve">Zet </w:t>
      </w:r>
      <w:r w:rsidR="00AA09C1" w:rsidRPr="00AA09C1">
        <w:rPr>
          <w:color w:val="623F38"/>
        </w:rPr>
        <w:t xml:space="preserve">de </w:t>
      </w:r>
      <w:r w:rsidR="00C60143">
        <w:rPr>
          <w:color w:val="623F38"/>
        </w:rPr>
        <w:t>aardappelpootmachine</w:t>
      </w:r>
      <w:r w:rsidR="00AA09C1">
        <w:rPr>
          <w:color w:val="623F38"/>
        </w:rPr>
        <w:t xml:space="preserve"> </w:t>
      </w:r>
      <w:r w:rsidR="00AA09C1" w:rsidRPr="00AA09C1">
        <w:rPr>
          <w:color w:val="623F38"/>
        </w:rPr>
        <w:t>op de steunpote</w:t>
      </w:r>
      <w:r w:rsidR="00CC1CC5">
        <w:rPr>
          <w:color w:val="623F38"/>
        </w:rPr>
        <w:t>n</w:t>
      </w:r>
      <w:r w:rsidR="00AA09C1" w:rsidRPr="00AA09C1">
        <w:rPr>
          <w:color w:val="623F38"/>
        </w:rPr>
        <w:t xml:space="preserve">. De </w:t>
      </w:r>
      <w:r w:rsidR="00C60143">
        <w:rPr>
          <w:color w:val="623F38"/>
        </w:rPr>
        <w:t>aardappelpootmachine</w:t>
      </w:r>
      <w:r w:rsidR="00AA09C1" w:rsidRPr="00AA09C1">
        <w:rPr>
          <w:color w:val="623F38"/>
        </w:rPr>
        <w:t xml:space="preserve"> afkoppelen op een verharde en vlakke ondergrond</w:t>
      </w:r>
      <w:r w:rsidR="006358E8">
        <w:rPr>
          <w:color w:val="623F38"/>
        </w:rPr>
        <w:t>,</w:t>
      </w:r>
      <w:r w:rsidR="00441652">
        <w:rPr>
          <w:color w:val="623F38"/>
        </w:rPr>
        <w:t xml:space="preserve"> beschermd tegen weersinvloeden </w:t>
      </w:r>
      <w:r w:rsidR="00AA09C1" w:rsidRPr="00AA09C1">
        <w:rPr>
          <w:color w:val="623F38"/>
        </w:rPr>
        <w:t>en buiten</w:t>
      </w:r>
      <w:r w:rsidR="00BC1A44">
        <w:rPr>
          <w:color w:val="623F38"/>
        </w:rPr>
        <w:t xml:space="preserve"> het</w:t>
      </w:r>
      <w:r w:rsidR="00AA09C1" w:rsidRPr="00AA09C1">
        <w:rPr>
          <w:color w:val="623F38"/>
        </w:rPr>
        <w:t xml:space="preserve"> bereik van onbevoegde personen en dieren.</w:t>
      </w:r>
      <w:r w:rsidR="00441652">
        <w:rPr>
          <w:color w:val="623F38"/>
        </w:rPr>
        <w:t xml:space="preserve"> Hang de </w:t>
      </w:r>
      <w:proofErr w:type="spellStart"/>
      <w:r w:rsidR="00441652">
        <w:rPr>
          <w:color w:val="623F38"/>
        </w:rPr>
        <w:t>beschermpot</w:t>
      </w:r>
      <w:proofErr w:type="spellEnd"/>
      <w:r w:rsidR="00441652">
        <w:rPr>
          <w:color w:val="623F38"/>
        </w:rPr>
        <w:t xml:space="preserve"> van de </w:t>
      </w:r>
      <w:proofErr w:type="spellStart"/>
      <w:r w:rsidR="00441652">
        <w:rPr>
          <w:color w:val="623F38"/>
        </w:rPr>
        <w:t>aftakas</w:t>
      </w:r>
      <w:proofErr w:type="spellEnd"/>
      <w:r w:rsidR="00441652">
        <w:rPr>
          <w:color w:val="623F38"/>
        </w:rPr>
        <w:t xml:space="preserve"> op met behulp van de kettingen, zodat de </w:t>
      </w:r>
      <w:proofErr w:type="spellStart"/>
      <w:r w:rsidR="00441652">
        <w:rPr>
          <w:color w:val="623F38"/>
        </w:rPr>
        <w:t>aftakasbescherming</w:t>
      </w:r>
      <w:proofErr w:type="spellEnd"/>
      <w:r w:rsidR="00441652">
        <w:rPr>
          <w:color w:val="623F38"/>
        </w:rPr>
        <w:t xml:space="preserve"> niet beschadigd kan raken. </w:t>
      </w:r>
      <w:r w:rsidR="00441652" w:rsidRPr="00441652">
        <w:rPr>
          <w:color w:val="623F38"/>
        </w:rPr>
        <w:t>Als de machine langere tijd in de</w:t>
      </w:r>
      <w:r w:rsidR="00441652">
        <w:rPr>
          <w:color w:val="623F38"/>
        </w:rPr>
        <w:t xml:space="preserve"> </w:t>
      </w:r>
      <w:r w:rsidR="00441652" w:rsidRPr="00441652">
        <w:rPr>
          <w:color w:val="623F38"/>
        </w:rPr>
        <w:t>open lucht moet blijven, moeten</w:t>
      </w:r>
      <w:r w:rsidR="00441652">
        <w:rPr>
          <w:color w:val="623F38"/>
        </w:rPr>
        <w:t xml:space="preserve"> </w:t>
      </w:r>
      <w:r w:rsidR="00441652" w:rsidRPr="00441652">
        <w:rPr>
          <w:color w:val="623F38"/>
        </w:rPr>
        <w:t>de c</w:t>
      </w:r>
      <w:r w:rsidR="006358E8">
        <w:rPr>
          <w:color w:val="623F38"/>
        </w:rPr>
        <w:t>i</w:t>
      </w:r>
      <w:r w:rsidR="00441652" w:rsidRPr="00441652">
        <w:rPr>
          <w:color w:val="623F38"/>
        </w:rPr>
        <w:t>linderstangen worden</w:t>
      </w:r>
      <w:r w:rsidR="00441652">
        <w:rPr>
          <w:color w:val="623F38"/>
        </w:rPr>
        <w:t xml:space="preserve"> </w:t>
      </w:r>
      <w:r w:rsidR="00441652" w:rsidRPr="00441652">
        <w:rPr>
          <w:color w:val="623F38"/>
        </w:rPr>
        <w:t>gereinigd en ingevet.</w:t>
      </w:r>
    </w:p>
    <w:bookmarkEnd w:id="12"/>
    <w:p w14:paraId="0BF884CC" w14:textId="66198816" w:rsidR="00D24A67" w:rsidRDefault="00377132" w:rsidP="00D309AB">
      <w:pPr>
        <w:jc w:val="both"/>
        <w:rPr>
          <w:rStyle w:val="Stijl11"/>
        </w:rPr>
      </w:pPr>
      <w:sdt>
        <w:sdtPr>
          <w:rPr>
            <w:rStyle w:val="Stijl11"/>
          </w:rPr>
          <w:alias w:val="Vul hier aan"/>
          <w:tag w:val="Vul hier aan"/>
          <w:id w:val="-272088801"/>
          <w:placeholder>
            <w:docPart w:val="0E8319B80B2748939578D212D07958D8"/>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C86B3E4" w14:textId="77777777" w:rsidR="00861CB6" w:rsidRPr="00683CBC" w:rsidRDefault="00861CB6" w:rsidP="00D309AB">
      <w:pPr>
        <w:jc w:val="both"/>
        <w:rPr>
          <w:color w:val="623F38"/>
        </w:rPr>
      </w:pPr>
    </w:p>
    <w:p w14:paraId="7F44428D" w14:textId="77777777" w:rsidR="006F648B" w:rsidRPr="00683CBC" w:rsidRDefault="006F648B" w:rsidP="001E333D">
      <w:pPr>
        <w:pStyle w:val="Lijstalinea"/>
        <w:numPr>
          <w:ilvl w:val="0"/>
          <w:numId w:val="1"/>
        </w:numPr>
        <w:jc w:val="both"/>
        <w:rPr>
          <w:color w:val="76B828"/>
        </w:rPr>
      </w:pPr>
      <w:r w:rsidRPr="00683CBC">
        <w:rPr>
          <w:color w:val="76B828"/>
        </w:rPr>
        <w:t>Onderhoud en herstelling</w:t>
      </w:r>
    </w:p>
    <w:p w14:paraId="78BA277C" w14:textId="38C3E447" w:rsidR="00284DCF" w:rsidRPr="00683CBC" w:rsidRDefault="00B50FAC" w:rsidP="006358E8">
      <w:pPr>
        <w:jc w:val="both"/>
        <w:rPr>
          <w:b/>
          <w:color w:val="623F38"/>
        </w:rPr>
      </w:pPr>
      <w:r w:rsidRPr="00DB5234">
        <w:rPr>
          <w:rFonts w:ascii="Tahoma" w:hAnsi="Tahoma" w:cs="Tahoma"/>
          <w:noProof/>
          <w:color w:val="3E3EAB"/>
          <w:sz w:val="17"/>
          <w:szCs w:val="17"/>
          <w:lang w:val="nl-BE" w:eastAsia="nl-BE"/>
        </w:rPr>
        <w:drawing>
          <wp:inline distT="0" distB="0" distL="0" distR="0" wp14:anchorId="1C138341" wp14:editId="60741362">
            <wp:extent cx="318135" cy="270510"/>
            <wp:effectExtent l="0" t="0" r="0" b="0"/>
            <wp:docPr id="1" name="image_1003" descr="Pictogram sticker 700 let op opgelet Veiligheid symbolen Markering stick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t xml:space="preserve"> </w:t>
      </w:r>
      <w:bookmarkStart w:id="13" w:name="_Hlk50464298"/>
      <w:r w:rsidR="00284DCF"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tra</w:t>
      </w:r>
      <w:r w:rsidR="00297EA3">
        <w:rPr>
          <w:b/>
          <w:color w:val="623F38"/>
        </w:rPr>
        <w:t>c</w:t>
      </w:r>
      <w:r w:rsidR="001931C4" w:rsidRPr="00506F3D">
        <w:rPr>
          <w:b/>
          <w:color w:val="623F38"/>
        </w:rPr>
        <w:t>tormoto</w:t>
      </w:r>
      <w:r w:rsidR="009D01D8">
        <w:rPr>
          <w:b/>
          <w:color w:val="623F38"/>
        </w:rPr>
        <w:t>r</w:t>
      </w:r>
      <w:r w:rsidR="001931C4" w:rsidRPr="00506F3D">
        <w:rPr>
          <w:b/>
          <w:color w:val="623F38"/>
        </w:rPr>
        <w:t>. De</w:t>
      </w:r>
      <w:r w:rsidR="001931C4">
        <w:rPr>
          <w:b/>
          <w:color w:val="623F38"/>
        </w:rPr>
        <w:t xml:space="preserve"> </w:t>
      </w:r>
      <w:r w:rsidR="00C60143">
        <w:rPr>
          <w:b/>
          <w:color w:val="623F38"/>
        </w:rPr>
        <w:t>aardappelpootmachine</w:t>
      </w:r>
      <w:r w:rsidR="004D2ACB">
        <w:rPr>
          <w:b/>
          <w:color w:val="623F38"/>
        </w:rPr>
        <w:t xml:space="preserve"> </w:t>
      </w:r>
      <w:r w:rsidR="001931C4" w:rsidRPr="00506F3D">
        <w:rPr>
          <w:b/>
          <w:color w:val="623F38"/>
        </w:rPr>
        <w:t xml:space="preserve">moet op de </w:t>
      </w:r>
      <w:r w:rsidR="00211718">
        <w:rPr>
          <w:b/>
          <w:color w:val="623F38"/>
        </w:rPr>
        <w:t>grond</w:t>
      </w:r>
      <w:r w:rsidR="001931C4" w:rsidRPr="00506F3D">
        <w:rPr>
          <w:b/>
          <w:color w:val="623F38"/>
        </w:rPr>
        <w:t xml:space="preserve"> liggen</w:t>
      </w:r>
      <w:r w:rsidR="00211718">
        <w:rPr>
          <w:b/>
          <w:color w:val="623F38"/>
        </w:rPr>
        <w:t xml:space="preserve"> met </w:t>
      </w:r>
      <w:r w:rsidR="001931C4" w:rsidRPr="00506F3D">
        <w:rPr>
          <w:b/>
          <w:color w:val="623F38"/>
        </w:rPr>
        <w:t xml:space="preserve">de </w:t>
      </w:r>
      <w:proofErr w:type="spellStart"/>
      <w:r w:rsidR="001931C4" w:rsidRPr="00506F3D">
        <w:rPr>
          <w:b/>
          <w:color w:val="623F38"/>
        </w:rPr>
        <w:t>aftakas</w:t>
      </w:r>
      <w:proofErr w:type="spellEnd"/>
      <w:r w:rsidR="001931C4" w:rsidRPr="00506F3D">
        <w:rPr>
          <w:b/>
          <w:color w:val="623F38"/>
        </w:rPr>
        <w:t xml:space="preserve"> afgekoppeld</w:t>
      </w:r>
      <w:r w:rsidR="001931C4">
        <w:rPr>
          <w:b/>
          <w:color w:val="623F38"/>
        </w:rPr>
        <w:t>.</w:t>
      </w:r>
      <w:r w:rsidR="00284DCF" w:rsidRPr="00683CBC">
        <w:rPr>
          <w:b/>
          <w:color w:val="623F38"/>
        </w:rPr>
        <w:t xml:space="preserve"> Zorg voor de nodige beschermende </w:t>
      </w:r>
      <w:r w:rsidR="003E2579">
        <w:rPr>
          <w:b/>
          <w:color w:val="623F38"/>
        </w:rPr>
        <w:t>hulpmiddelen</w:t>
      </w:r>
      <w:r w:rsidR="00284DCF"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113B73A6" w14:textId="77777777" w:rsidR="00B876AC" w:rsidRPr="00B876AC" w:rsidRDefault="00B876AC">
      <w:pPr>
        <w:pStyle w:val="Lijstalinea"/>
        <w:numPr>
          <w:ilvl w:val="0"/>
          <w:numId w:val="6"/>
        </w:numPr>
        <w:jc w:val="both"/>
        <w:rPr>
          <w:color w:val="623F38"/>
        </w:rPr>
      </w:pPr>
      <w:r w:rsidRPr="00B876AC">
        <w:rPr>
          <w:color w:val="623F38"/>
          <w:lang w:val="nl-BE"/>
        </w:rPr>
        <w:t>Controleer aan slijtage onderhevige punten op de bewegende pootscharen, aanaardploegen</w:t>
      </w:r>
      <w:r>
        <w:rPr>
          <w:color w:val="623F38"/>
          <w:lang w:val="nl-BE"/>
        </w:rPr>
        <w:t xml:space="preserve"> </w:t>
      </w:r>
      <w:r w:rsidRPr="00B876AC">
        <w:rPr>
          <w:color w:val="623F38"/>
          <w:lang w:val="nl-BE"/>
        </w:rPr>
        <w:t>en tanden op te sterke slijtage.</w:t>
      </w:r>
    </w:p>
    <w:p w14:paraId="53EE8816" w14:textId="05EDDCC7" w:rsidR="00A07CAF" w:rsidRPr="00B876AC" w:rsidRDefault="00A07CAF">
      <w:pPr>
        <w:pStyle w:val="Lijstalinea"/>
        <w:numPr>
          <w:ilvl w:val="0"/>
          <w:numId w:val="6"/>
        </w:numPr>
        <w:jc w:val="both"/>
        <w:rPr>
          <w:color w:val="623F38"/>
        </w:rPr>
      </w:pPr>
      <w:r w:rsidRPr="00B876AC">
        <w:rPr>
          <w:color w:val="623F38"/>
        </w:rPr>
        <w:t>Controleer regelmatig of de moeren en schroeven goed zijn aangedraaid en draai deze indien nodig aan</w:t>
      </w:r>
    </w:p>
    <w:p w14:paraId="48572F12" w14:textId="7F15895E" w:rsidR="00685066" w:rsidRPr="000101D6" w:rsidRDefault="00685066" w:rsidP="00D309AB">
      <w:pPr>
        <w:pStyle w:val="Lijstalinea"/>
        <w:numPr>
          <w:ilvl w:val="0"/>
          <w:numId w:val="6"/>
        </w:numPr>
        <w:jc w:val="both"/>
        <w:rPr>
          <w:color w:val="623F38"/>
        </w:rPr>
      </w:pPr>
      <w:r w:rsidRPr="000101D6">
        <w:rPr>
          <w:color w:val="623F38"/>
        </w:rPr>
        <w:t>Alleen een erkende onderhoudsmonteur mag aan het hydraulisch systeem werken! Het hydraulisch systeem werkt onder hoge druk en kan zeer heet zijn. Voor aan het systeem gewerkt wordt</w:t>
      </w:r>
      <w:r w:rsidR="001F39BD">
        <w:rPr>
          <w:color w:val="623F38"/>
        </w:rPr>
        <w:t>,</w:t>
      </w:r>
      <w:r w:rsidRPr="000101D6">
        <w:rPr>
          <w:color w:val="623F38"/>
        </w:rPr>
        <w:t xml:space="preserve"> moet dit zeker </w:t>
      </w:r>
      <w:proofErr w:type="spellStart"/>
      <w:r w:rsidRPr="000101D6">
        <w:rPr>
          <w:color w:val="623F38"/>
        </w:rPr>
        <w:t>drukloos</w:t>
      </w:r>
      <w:proofErr w:type="spellEnd"/>
      <w:r w:rsidRPr="000101D6">
        <w:rPr>
          <w:color w:val="623F38"/>
        </w:rPr>
        <w:t xml:space="preserve"> </w:t>
      </w:r>
      <w:r w:rsidR="00381A14">
        <w:rPr>
          <w:color w:val="623F38"/>
        </w:rPr>
        <w:t xml:space="preserve">en voldoende afgekoeld </w:t>
      </w:r>
      <w:r w:rsidRPr="000101D6">
        <w:rPr>
          <w:color w:val="623F38"/>
        </w:rPr>
        <w:t>zijn</w:t>
      </w:r>
    </w:p>
    <w:p w14:paraId="67D8CBB8" w14:textId="1AD519BE" w:rsidR="00685066" w:rsidRPr="000101D6" w:rsidRDefault="00685066" w:rsidP="00685066">
      <w:pPr>
        <w:pStyle w:val="Lijstalinea"/>
        <w:numPr>
          <w:ilvl w:val="0"/>
          <w:numId w:val="6"/>
        </w:numPr>
        <w:jc w:val="both"/>
        <w:rPr>
          <w:color w:val="623F38"/>
        </w:rPr>
      </w:pPr>
      <w:r>
        <w:rPr>
          <w:color w:val="623F38"/>
        </w:rPr>
        <w:t>Controleer de hydraulische slangen, leidingen en component</w:t>
      </w:r>
      <w:r w:rsidR="001F39BD">
        <w:rPr>
          <w:color w:val="623F38"/>
        </w:rPr>
        <w:t>en</w:t>
      </w:r>
      <w:r>
        <w:rPr>
          <w:color w:val="623F38"/>
        </w:rPr>
        <w:t xml:space="preserve"> op lekkage</w:t>
      </w:r>
    </w:p>
    <w:p w14:paraId="28238AF6" w14:textId="3DD1D151" w:rsidR="00577510" w:rsidRDefault="00505FCA" w:rsidP="00D309AB">
      <w:pPr>
        <w:pStyle w:val="Lijstalinea"/>
        <w:numPr>
          <w:ilvl w:val="0"/>
          <w:numId w:val="6"/>
        </w:numPr>
        <w:jc w:val="both"/>
        <w:rPr>
          <w:color w:val="623F38"/>
        </w:rPr>
      </w:pPr>
      <w:r w:rsidRPr="00F766CB">
        <w:rPr>
          <w:color w:val="623F38"/>
        </w:rPr>
        <w:t xml:space="preserve">Controleer periodiek de goed werking en aanwezigheid van diverse functies (remmen, lichten, bandenspanning, </w:t>
      </w:r>
      <w:r w:rsidR="00DD30BC">
        <w:rPr>
          <w:color w:val="623F38"/>
        </w:rPr>
        <w:t>tanden</w:t>
      </w:r>
      <w:r w:rsidRPr="00F766CB">
        <w:rPr>
          <w:color w:val="623F38"/>
        </w:rPr>
        <w:t>, afschermingen, beveiligingen…)</w:t>
      </w:r>
    </w:p>
    <w:p w14:paraId="14231769" w14:textId="5C40E688" w:rsidR="00577510" w:rsidRPr="00577510" w:rsidRDefault="005E5FE3" w:rsidP="00577510">
      <w:pPr>
        <w:pStyle w:val="Lijstalinea"/>
        <w:numPr>
          <w:ilvl w:val="0"/>
          <w:numId w:val="6"/>
        </w:numPr>
        <w:jc w:val="both"/>
        <w:rPr>
          <w:color w:val="623F38"/>
        </w:rPr>
      </w:pPr>
      <w:r>
        <w:rPr>
          <w:color w:val="623F38"/>
        </w:rPr>
        <w:t xml:space="preserve">Controleer </w:t>
      </w:r>
      <w:r w:rsidR="002347F1">
        <w:rPr>
          <w:color w:val="623F38"/>
        </w:rPr>
        <w:t>regelmatig</w:t>
      </w:r>
      <w:r>
        <w:rPr>
          <w:color w:val="623F38"/>
        </w:rPr>
        <w:t xml:space="preserve"> </w:t>
      </w:r>
      <w:r w:rsidR="00D9548E">
        <w:rPr>
          <w:color w:val="623F38"/>
        </w:rPr>
        <w:t>het</w:t>
      </w:r>
      <w:r w:rsidR="002347F1">
        <w:rPr>
          <w:color w:val="623F38"/>
        </w:rPr>
        <w:t xml:space="preserve"> </w:t>
      </w:r>
      <w:r>
        <w:rPr>
          <w:color w:val="623F38"/>
        </w:rPr>
        <w:t>oliepeil</w:t>
      </w:r>
      <w:r w:rsidR="004B0826">
        <w:rPr>
          <w:color w:val="623F38"/>
        </w:rPr>
        <w:t>.</w:t>
      </w:r>
      <w:r w:rsidR="002347F1">
        <w:rPr>
          <w:color w:val="623F38"/>
        </w:rPr>
        <w:t xml:space="preserve"> </w:t>
      </w:r>
      <w:r w:rsidR="00E331C5" w:rsidRPr="00F766CB">
        <w:rPr>
          <w:color w:val="623F38"/>
        </w:rPr>
        <w:t>Zorg voor de naspeurbaarheid van alle controles en van elk onderhoud</w:t>
      </w:r>
    </w:p>
    <w:p w14:paraId="4B3075CF" w14:textId="64DC0B50" w:rsidR="00F766CB" w:rsidRDefault="00505FCA" w:rsidP="00D309AB">
      <w:pPr>
        <w:pStyle w:val="Lijstalinea"/>
        <w:numPr>
          <w:ilvl w:val="0"/>
          <w:numId w:val="6"/>
        </w:numPr>
        <w:jc w:val="both"/>
        <w:rPr>
          <w:color w:val="623F38"/>
        </w:rPr>
      </w:pPr>
      <w:r w:rsidRPr="00F766CB">
        <w:rPr>
          <w:color w:val="623F38"/>
        </w:rPr>
        <w:t>Defecten dienen onmiddellijk gemeld te worden en zo spoedig mogelijk hersteld</w:t>
      </w:r>
    </w:p>
    <w:p w14:paraId="69A0B6D1" w14:textId="5D551C9B" w:rsidR="00F766CB" w:rsidRDefault="00505FCA" w:rsidP="00D309AB">
      <w:pPr>
        <w:pStyle w:val="Lijstalinea"/>
        <w:numPr>
          <w:ilvl w:val="0"/>
          <w:numId w:val="6"/>
        </w:numPr>
        <w:jc w:val="both"/>
        <w:rPr>
          <w:color w:val="623F38"/>
        </w:rPr>
      </w:pPr>
      <w:r w:rsidRPr="00F766CB">
        <w:rPr>
          <w:color w:val="623F38"/>
        </w:rPr>
        <w:t>Reinig, herstel of smeer bewegende delen enkel bij volledige stilstand en uitschakeling</w:t>
      </w:r>
    </w:p>
    <w:p w14:paraId="1F840A37" w14:textId="77777777" w:rsidR="00764C99" w:rsidRDefault="00685066">
      <w:pPr>
        <w:pStyle w:val="Lijstalinea"/>
        <w:numPr>
          <w:ilvl w:val="0"/>
          <w:numId w:val="6"/>
        </w:numPr>
        <w:jc w:val="both"/>
        <w:rPr>
          <w:color w:val="623F38"/>
        </w:rPr>
      </w:pPr>
      <w:r w:rsidRPr="00764C99">
        <w:rPr>
          <w:color w:val="623F38"/>
        </w:rPr>
        <w:t xml:space="preserve">Vervang veiligheids- en instructiestickers </w:t>
      </w:r>
      <w:proofErr w:type="gramStart"/>
      <w:r w:rsidRPr="00764C99">
        <w:rPr>
          <w:color w:val="623F38"/>
        </w:rPr>
        <w:t>indien</w:t>
      </w:r>
      <w:proofErr w:type="gramEnd"/>
      <w:r w:rsidRPr="00764C99">
        <w:rPr>
          <w:color w:val="623F38"/>
        </w:rPr>
        <w:t xml:space="preserve"> deze onleesbaar zijn geworden</w:t>
      </w:r>
      <w:bookmarkEnd w:id="13"/>
    </w:p>
    <w:p w14:paraId="739E3B04" w14:textId="0338290A" w:rsidR="00764C99" w:rsidRDefault="00377132" w:rsidP="00764C99">
      <w:pPr>
        <w:jc w:val="both"/>
        <w:rPr>
          <w:color w:val="623F38"/>
        </w:rPr>
      </w:pPr>
      <w:sdt>
        <w:sdtPr>
          <w:rPr>
            <w:rStyle w:val="Stijl11"/>
          </w:rPr>
          <w:alias w:val="Vul hier aan"/>
          <w:tag w:val="Vul hier aan"/>
          <w:id w:val="1145855432"/>
          <w:placeholder>
            <w:docPart w:val="FC86024420F74026A47F805A9E993147"/>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0FC07BFE" w14:textId="66616A94" w:rsidR="00764C99" w:rsidRDefault="00764C99" w:rsidP="00764C99">
      <w:pPr>
        <w:jc w:val="both"/>
        <w:rPr>
          <w:color w:val="623F38"/>
        </w:rPr>
      </w:pPr>
    </w:p>
    <w:p w14:paraId="4242AF85" w14:textId="77777777" w:rsidR="00764C99" w:rsidRPr="00764C99" w:rsidRDefault="00764C99" w:rsidP="00764C99">
      <w:pPr>
        <w:jc w:val="both"/>
        <w:rPr>
          <w:color w:val="623F38"/>
        </w:rPr>
      </w:pPr>
    </w:p>
    <w:p w14:paraId="0D4CC3FD" w14:textId="79D07155" w:rsidR="003E2579" w:rsidRDefault="003E2579" w:rsidP="00764C99">
      <w:pPr>
        <w:ind w:left="360"/>
        <w:jc w:val="both"/>
        <w:rPr>
          <w:color w:val="623F38"/>
        </w:rPr>
      </w:pPr>
    </w:p>
    <w:p w14:paraId="040A0849" w14:textId="77777777" w:rsidR="00D8327D" w:rsidRPr="00764C99" w:rsidRDefault="00D8327D" w:rsidP="00764C99">
      <w:pPr>
        <w:ind w:left="360"/>
        <w:jc w:val="both"/>
        <w:rPr>
          <w:color w:val="623F38"/>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861CB6" w:rsidRPr="00BC1C50" w14:paraId="54E0770A" w14:textId="77777777">
        <w:trPr>
          <w:trHeight w:val="1827"/>
        </w:trPr>
        <w:tc>
          <w:tcPr>
            <w:tcW w:w="2925" w:type="dxa"/>
          </w:tcPr>
          <w:p w14:paraId="364A0886" w14:textId="77777777" w:rsidR="00861CB6" w:rsidRPr="00BC1C50" w:rsidRDefault="00861CB6">
            <w:pPr>
              <w:jc w:val="both"/>
              <w:rPr>
                <w:color w:val="623F38"/>
              </w:rPr>
            </w:pPr>
            <w:bookmarkStart w:id="14" w:name="_Hlk36718198"/>
            <w:r w:rsidRPr="00BC1C50">
              <w:rPr>
                <w:color w:val="623F38"/>
              </w:rPr>
              <w:lastRenderedPageBreak/>
              <w:t>Visum bedrijfsleider</w:t>
            </w:r>
          </w:p>
          <w:p w14:paraId="5135DE03" w14:textId="77777777" w:rsidR="00861CB6" w:rsidRPr="00BC1C50" w:rsidRDefault="00377132">
            <w:pPr>
              <w:jc w:val="both"/>
              <w:rPr>
                <w:color w:val="623F38"/>
              </w:rPr>
            </w:pPr>
            <w:sdt>
              <w:sdtPr>
                <w:rPr>
                  <w:rStyle w:val="Stijl11"/>
                </w:rPr>
                <w:alias w:val="Vul hier aan"/>
                <w:tag w:val="Vul hier aan"/>
                <w:id w:val="-1254347613"/>
                <w:placeholder>
                  <w:docPart w:val="662141398EB148E9B3BDE544A7FFF23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1A92F10F" w14:textId="77777777" w:rsidR="00861CB6" w:rsidRDefault="00861CB6">
            <w:pPr>
              <w:jc w:val="both"/>
              <w:rPr>
                <w:color w:val="623F38"/>
              </w:rPr>
            </w:pPr>
          </w:p>
          <w:p w14:paraId="1236895E" w14:textId="77777777" w:rsidR="00861CB6" w:rsidRPr="00BC1C50" w:rsidRDefault="00861CB6">
            <w:pPr>
              <w:jc w:val="both"/>
              <w:rPr>
                <w:color w:val="623F38"/>
              </w:rPr>
            </w:pPr>
            <w:r w:rsidRPr="00BC1C50">
              <w:rPr>
                <w:color w:val="623F38"/>
              </w:rPr>
              <w:t>Datum:</w:t>
            </w:r>
          </w:p>
        </w:tc>
        <w:tc>
          <w:tcPr>
            <w:tcW w:w="2926" w:type="dxa"/>
          </w:tcPr>
          <w:p w14:paraId="5140A879" w14:textId="77777777" w:rsidR="00861CB6" w:rsidRPr="00BC1C50" w:rsidRDefault="00861CB6">
            <w:pPr>
              <w:jc w:val="both"/>
              <w:rPr>
                <w:color w:val="623F38"/>
              </w:rPr>
            </w:pPr>
            <w:r w:rsidRPr="00BC1C50">
              <w:rPr>
                <w:color w:val="623F38"/>
              </w:rPr>
              <w:t>Visum preventieadviseur</w:t>
            </w:r>
          </w:p>
          <w:p w14:paraId="388C152E" w14:textId="77777777" w:rsidR="00861CB6" w:rsidRPr="00BC1C50" w:rsidRDefault="00377132">
            <w:pPr>
              <w:jc w:val="both"/>
              <w:rPr>
                <w:color w:val="623F38"/>
              </w:rPr>
            </w:pPr>
            <w:sdt>
              <w:sdtPr>
                <w:rPr>
                  <w:rStyle w:val="Stijl11"/>
                </w:rPr>
                <w:alias w:val="Vul hier aan"/>
                <w:tag w:val="Vul hier aan"/>
                <w:id w:val="1696186819"/>
                <w:placeholder>
                  <w:docPart w:val="CE9103127EFF4F8891F5EEDBDABFA9E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1155CC6" w14:textId="77777777" w:rsidR="00861CB6" w:rsidRDefault="00861CB6">
            <w:pPr>
              <w:jc w:val="both"/>
              <w:rPr>
                <w:color w:val="623F38"/>
              </w:rPr>
            </w:pPr>
          </w:p>
          <w:p w14:paraId="5B951AAE" w14:textId="77777777" w:rsidR="00861CB6" w:rsidRPr="00BC1C50" w:rsidRDefault="00861CB6">
            <w:pPr>
              <w:jc w:val="both"/>
              <w:rPr>
                <w:color w:val="623F38"/>
              </w:rPr>
            </w:pPr>
            <w:r w:rsidRPr="00BC1C50">
              <w:rPr>
                <w:color w:val="623F38"/>
              </w:rPr>
              <w:t xml:space="preserve">Datum: </w:t>
            </w:r>
          </w:p>
        </w:tc>
        <w:tc>
          <w:tcPr>
            <w:tcW w:w="2926" w:type="dxa"/>
          </w:tcPr>
          <w:p w14:paraId="022D5DB5" w14:textId="77777777" w:rsidR="00861CB6" w:rsidRPr="00BC1C50" w:rsidRDefault="00861CB6">
            <w:pPr>
              <w:jc w:val="both"/>
              <w:rPr>
                <w:color w:val="623F38"/>
              </w:rPr>
            </w:pPr>
            <w:r w:rsidRPr="00BC1C50">
              <w:rPr>
                <w:color w:val="623F38"/>
              </w:rPr>
              <w:t>Visum arbeidsgeneesheer</w:t>
            </w:r>
          </w:p>
          <w:p w14:paraId="217089B9" w14:textId="77777777" w:rsidR="00861CB6" w:rsidRPr="00BC1C50" w:rsidRDefault="00377132">
            <w:pPr>
              <w:jc w:val="both"/>
              <w:rPr>
                <w:color w:val="623F38"/>
              </w:rPr>
            </w:pPr>
            <w:sdt>
              <w:sdtPr>
                <w:rPr>
                  <w:rStyle w:val="Stijl11"/>
                </w:rPr>
                <w:alias w:val="Vul hier aan"/>
                <w:tag w:val="Vul hier aan"/>
                <w:id w:val="1617570752"/>
                <w:placeholder>
                  <w:docPart w:val="DDDB819020674E4EA2C4A7666ADDFF32"/>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560550C" w14:textId="77777777" w:rsidR="00861CB6" w:rsidRDefault="00861CB6">
            <w:pPr>
              <w:jc w:val="both"/>
              <w:rPr>
                <w:color w:val="623F38"/>
              </w:rPr>
            </w:pPr>
          </w:p>
          <w:p w14:paraId="0BABB236" w14:textId="77777777" w:rsidR="00861CB6" w:rsidRPr="00BC1C50" w:rsidRDefault="00861CB6">
            <w:pPr>
              <w:jc w:val="both"/>
              <w:rPr>
                <w:color w:val="623F38"/>
              </w:rPr>
            </w:pPr>
            <w:r w:rsidRPr="00BC1C50">
              <w:rPr>
                <w:color w:val="623F38"/>
              </w:rPr>
              <w:t>Datum:</w:t>
            </w:r>
          </w:p>
        </w:tc>
      </w:tr>
      <w:bookmarkEnd w:id="14"/>
    </w:tbl>
    <w:p w14:paraId="6EEBC208" w14:textId="41C19B15" w:rsidR="006377D4" w:rsidRPr="00284DCF" w:rsidRDefault="006377D4" w:rsidP="00D309AB">
      <w:pPr>
        <w:jc w:val="both"/>
      </w:pPr>
    </w:p>
    <w:sectPr w:rsidR="006377D4" w:rsidRPr="00284DCF" w:rsidSect="0096788F">
      <w:headerReference w:type="default" r:id="rId40"/>
      <w:footerReference w:type="default" r:id="rId41"/>
      <w:headerReference w:type="first" r:id="rId42"/>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2DAD9" w14:textId="77777777" w:rsidR="00377132" w:rsidRDefault="00377132" w:rsidP="00372134">
      <w:pPr>
        <w:spacing w:after="0" w:line="240" w:lineRule="auto"/>
      </w:pPr>
      <w:r>
        <w:separator/>
      </w:r>
    </w:p>
  </w:endnote>
  <w:endnote w:type="continuationSeparator" w:id="0">
    <w:p w14:paraId="79AFBB7F" w14:textId="77777777" w:rsidR="00377132" w:rsidRDefault="00377132" w:rsidP="00372134">
      <w:pPr>
        <w:spacing w:after="0" w:line="240" w:lineRule="auto"/>
      </w:pPr>
      <w:r>
        <w:continuationSeparator/>
      </w:r>
    </w:p>
  </w:endnote>
  <w:endnote w:type="continuationNotice" w:id="1">
    <w:p w14:paraId="01DC0E77" w14:textId="77777777" w:rsidR="00377132" w:rsidRDefault="003771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4BEC1AF2" w:rsidR="00AC42F8" w:rsidRDefault="00B50FAC" w:rsidP="00372134">
    <w:pPr>
      <w:pStyle w:val="Voettekst"/>
      <w:jc w:val="right"/>
      <w:rPr>
        <w:rFonts w:ascii="Arial" w:hAnsi="Arial" w:cs="Arial"/>
        <w:color w:val="623F38"/>
      </w:rPr>
    </w:pPr>
    <w:r>
      <w:rPr>
        <w:noProof/>
      </w:rPr>
      <w:drawing>
        <wp:anchor distT="0" distB="0" distL="114300" distR="114300" simplePos="0" relativeHeight="251658241" behindDoc="1" locked="0" layoutInCell="1" allowOverlap="1" wp14:anchorId="2754B95D" wp14:editId="3C66B9A1">
          <wp:simplePos x="0" y="0"/>
          <wp:positionH relativeFrom="margin">
            <wp:align>left</wp:align>
          </wp:positionH>
          <wp:positionV relativeFrom="paragraph">
            <wp:posOffset>13970</wp:posOffset>
          </wp:positionV>
          <wp:extent cx="522605" cy="565785"/>
          <wp:effectExtent l="0" t="0" r="0" b="0"/>
          <wp:wrapNone/>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60875" w14:textId="77777777" w:rsidR="00377132" w:rsidRDefault="00377132" w:rsidP="00372134">
      <w:pPr>
        <w:spacing w:after="0" w:line="240" w:lineRule="auto"/>
      </w:pPr>
      <w:r>
        <w:separator/>
      </w:r>
    </w:p>
  </w:footnote>
  <w:footnote w:type="continuationSeparator" w:id="0">
    <w:p w14:paraId="100BFC79" w14:textId="77777777" w:rsidR="00377132" w:rsidRDefault="00377132" w:rsidP="00372134">
      <w:pPr>
        <w:spacing w:after="0" w:line="240" w:lineRule="auto"/>
      </w:pPr>
      <w:r>
        <w:continuationSeparator/>
      </w:r>
    </w:p>
  </w:footnote>
  <w:footnote w:type="continuationNotice" w:id="1">
    <w:p w14:paraId="02F00822" w14:textId="77777777" w:rsidR="00377132" w:rsidRDefault="003771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2C365F38" w:rsidR="00AC42F8" w:rsidRDefault="00B50FAC" w:rsidP="00950A7F">
    <w:pPr>
      <w:pStyle w:val="Koptekst"/>
      <w:tabs>
        <w:tab w:val="clear" w:pos="4536"/>
        <w:tab w:val="clear" w:pos="9072"/>
        <w:tab w:val="left" w:pos="5808"/>
      </w:tabs>
    </w:pPr>
    <w:r>
      <w:rPr>
        <w:noProof/>
      </w:rPr>
      <w:drawing>
        <wp:anchor distT="0" distB="0" distL="114300" distR="114300" simplePos="0" relativeHeight="251658240" behindDoc="1" locked="0" layoutInCell="1" allowOverlap="1" wp14:anchorId="58790BD4" wp14:editId="0CCCE9EA">
          <wp:simplePos x="0" y="0"/>
          <wp:positionH relativeFrom="page">
            <wp:align>center</wp:align>
          </wp:positionH>
          <wp:positionV relativeFrom="paragraph">
            <wp:posOffset>452755</wp:posOffset>
          </wp:positionV>
          <wp:extent cx="5464810" cy="5920105"/>
          <wp:effectExtent l="0" t="0" r="0" b="0"/>
          <wp:wrapNone/>
          <wp:docPr id="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64810" cy="592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703" w14:textId="6A1627CB" w:rsidR="0096788F" w:rsidRDefault="00B50FAC">
    <w:pPr>
      <w:pStyle w:val="Koptekst"/>
    </w:pPr>
    <w:r>
      <w:rPr>
        <w:noProof/>
      </w:rPr>
      <mc:AlternateContent>
        <mc:Choice Requires="wps">
          <w:drawing>
            <wp:anchor distT="0" distB="0" distL="114300" distR="114300" simplePos="0" relativeHeight="251658242" behindDoc="0" locked="0" layoutInCell="1" allowOverlap="1" wp14:anchorId="0FCE7850" wp14:editId="3A4AFE9A">
              <wp:simplePos x="0" y="0"/>
              <wp:positionH relativeFrom="column">
                <wp:posOffset>0</wp:posOffset>
              </wp:positionH>
              <wp:positionV relativeFrom="paragraph">
                <wp:posOffset>-635</wp:posOffset>
              </wp:positionV>
              <wp:extent cx="5621655" cy="461010"/>
              <wp:effectExtent l="0" t="0" r="0" b="0"/>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5"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15"/>
                        </w:p>
                        <w:p w14:paraId="069ED8EF" w14:textId="77777777" w:rsidR="0096788F" w:rsidRDefault="0096788F" w:rsidP="00967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E7850" id="_x0000_t202" coordsize="21600,21600" o:spt="202" path="m,l,21600r21600,l21600,xe">
              <v:stroke joinstyle="miter"/>
              <v:path gradientshapeok="t" o:connecttype="rect"/>
            </v:shapetype>
            <v:shape id="Tekstvak 21" o:spid="_x0000_s1026" type="#_x0000_t202" style="position:absolute;margin-left:0;margin-top:-.05pt;width:442.65pt;height:3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6"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16"/>
                  </w:p>
                  <w:p w14:paraId="069ED8EF" w14:textId="77777777" w:rsidR="0096788F" w:rsidRDefault="0096788F" w:rsidP="0096788F"/>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4F45DC7"/>
    <w:multiLevelType w:val="hybridMultilevel"/>
    <w:tmpl w:val="4D005616"/>
    <w:lvl w:ilvl="0" w:tplc="08422404">
      <w:numFmt w:val="bullet"/>
      <w:lvlText w:val="-"/>
      <w:lvlJc w:val="left"/>
      <w:pPr>
        <w:ind w:left="1440" w:hanging="360"/>
      </w:pPr>
      <w:rPr>
        <w:rFonts w:ascii="Calibri" w:eastAsia="Calibri" w:hAnsi="Calibri" w:cs="Calibri" w:hint="default"/>
        <w:b w:val="0"/>
        <w:bCs w:val="0"/>
        <w:color w:val="623F38"/>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2B3999"/>
    <w:multiLevelType w:val="hybridMultilevel"/>
    <w:tmpl w:val="141A96FC"/>
    <w:lvl w:ilvl="0" w:tplc="334C699E">
      <w:start w:val="1"/>
      <w:numFmt w:val="bullet"/>
      <w:lvlText w:val="-"/>
      <w:lvlJc w:val="left"/>
      <w:pPr>
        <w:ind w:left="720" w:hanging="360"/>
      </w:pPr>
      <w:rPr>
        <w:rFonts w:ascii="Arial"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AE4CB5"/>
    <w:multiLevelType w:val="hybridMultilevel"/>
    <w:tmpl w:val="F46C96BE"/>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4715E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28046B0"/>
    <w:multiLevelType w:val="hybridMultilevel"/>
    <w:tmpl w:val="292E57C2"/>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D32E38"/>
    <w:multiLevelType w:val="hybridMultilevel"/>
    <w:tmpl w:val="C654F990"/>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1627BC"/>
    <w:multiLevelType w:val="hybridMultilevel"/>
    <w:tmpl w:val="83002DB6"/>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6646F7A"/>
    <w:multiLevelType w:val="hybridMultilevel"/>
    <w:tmpl w:val="CA7C8D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84C17BD"/>
    <w:multiLevelType w:val="multilevel"/>
    <w:tmpl w:val="2362B8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5A94F0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41F1FFC"/>
    <w:multiLevelType w:val="hybridMultilevel"/>
    <w:tmpl w:val="7C24F222"/>
    <w:lvl w:ilvl="0" w:tplc="C38A2766">
      <w:numFmt w:val="bullet"/>
      <w:lvlText w:val="­"/>
      <w:lvlJc w:val="left"/>
      <w:pPr>
        <w:ind w:left="720" w:hanging="360"/>
      </w:pPr>
      <w:rPr>
        <w:rFonts w:ascii="Arial" w:eastAsia="Times New Roman" w:hAnsi="Arial" w:hint="default"/>
        <w:color w:val="000000" w:themeColor="text1"/>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575016963">
    <w:abstractNumId w:val="21"/>
  </w:num>
  <w:num w:numId="2" w16cid:durableId="497228759">
    <w:abstractNumId w:val="7"/>
  </w:num>
  <w:num w:numId="3" w16cid:durableId="739789012">
    <w:abstractNumId w:val="19"/>
  </w:num>
  <w:num w:numId="4" w16cid:durableId="366419987">
    <w:abstractNumId w:val="11"/>
  </w:num>
  <w:num w:numId="5" w16cid:durableId="1363826052">
    <w:abstractNumId w:val="8"/>
  </w:num>
  <w:num w:numId="6" w16cid:durableId="423383545">
    <w:abstractNumId w:val="2"/>
  </w:num>
  <w:num w:numId="7" w16cid:durableId="2147353744">
    <w:abstractNumId w:val="18"/>
  </w:num>
  <w:num w:numId="8" w16cid:durableId="290131575">
    <w:abstractNumId w:val="5"/>
  </w:num>
  <w:num w:numId="9" w16cid:durableId="1047216324">
    <w:abstractNumId w:val="10"/>
  </w:num>
  <w:num w:numId="10" w16cid:durableId="519469907">
    <w:abstractNumId w:val="0"/>
  </w:num>
  <w:num w:numId="11" w16cid:durableId="1213925636">
    <w:abstractNumId w:val="22"/>
  </w:num>
  <w:num w:numId="12" w16cid:durableId="299238622">
    <w:abstractNumId w:val="14"/>
  </w:num>
  <w:num w:numId="13" w16cid:durableId="389695299">
    <w:abstractNumId w:val="9"/>
  </w:num>
  <w:num w:numId="14" w16cid:durableId="1498183136">
    <w:abstractNumId w:val="1"/>
  </w:num>
  <w:num w:numId="15" w16cid:durableId="738554902">
    <w:abstractNumId w:val="4"/>
  </w:num>
  <w:num w:numId="16" w16cid:durableId="2105302420">
    <w:abstractNumId w:val="13"/>
  </w:num>
  <w:num w:numId="17" w16cid:durableId="1174955583">
    <w:abstractNumId w:val="15"/>
  </w:num>
  <w:num w:numId="18" w16cid:durableId="1334650833">
    <w:abstractNumId w:val="12"/>
  </w:num>
  <w:num w:numId="19" w16cid:durableId="364674141">
    <w:abstractNumId w:val="3"/>
  </w:num>
  <w:num w:numId="20" w16cid:durableId="1693071823">
    <w:abstractNumId w:val="6"/>
  </w:num>
  <w:num w:numId="21" w16cid:durableId="1307198788">
    <w:abstractNumId w:val="16"/>
  </w:num>
  <w:num w:numId="22" w16cid:durableId="46073003">
    <w:abstractNumId w:val="20"/>
  </w:num>
  <w:num w:numId="23" w16cid:durableId="32839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i+XBXnl74+WsDk+dVWOEcvkSf9/aj9PdZVemxeYjmERlU4omWj1u30aJtGa2eCIeEWmyX2dS6kgqlGkQZm+Dg==" w:salt="ZYRGUetjbNqX52Em1BSwh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5A"/>
    <w:rsid w:val="0000369D"/>
    <w:rsid w:val="000101D6"/>
    <w:rsid w:val="00012928"/>
    <w:rsid w:val="00025C04"/>
    <w:rsid w:val="000272A4"/>
    <w:rsid w:val="00030383"/>
    <w:rsid w:val="00063DB9"/>
    <w:rsid w:val="00075A2A"/>
    <w:rsid w:val="00076073"/>
    <w:rsid w:val="00091479"/>
    <w:rsid w:val="000964C0"/>
    <w:rsid w:val="000A3E4E"/>
    <w:rsid w:val="000B6882"/>
    <w:rsid w:val="000C4000"/>
    <w:rsid w:val="000C5612"/>
    <w:rsid w:val="000D5692"/>
    <w:rsid w:val="000E3C50"/>
    <w:rsid w:val="000F76E7"/>
    <w:rsid w:val="00106E05"/>
    <w:rsid w:val="00113078"/>
    <w:rsid w:val="00115906"/>
    <w:rsid w:val="00123B42"/>
    <w:rsid w:val="001262FC"/>
    <w:rsid w:val="00141278"/>
    <w:rsid w:val="00144C34"/>
    <w:rsid w:val="001505FD"/>
    <w:rsid w:val="001630D1"/>
    <w:rsid w:val="00165F81"/>
    <w:rsid w:val="001848A0"/>
    <w:rsid w:val="001931C4"/>
    <w:rsid w:val="00193AD8"/>
    <w:rsid w:val="00195176"/>
    <w:rsid w:val="001B0C8A"/>
    <w:rsid w:val="001C3036"/>
    <w:rsid w:val="001D01CA"/>
    <w:rsid w:val="001D4A69"/>
    <w:rsid w:val="001D5940"/>
    <w:rsid w:val="001E0932"/>
    <w:rsid w:val="001E29E7"/>
    <w:rsid w:val="001E333D"/>
    <w:rsid w:val="001E6A57"/>
    <w:rsid w:val="001F39BD"/>
    <w:rsid w:val="001F3A40"/>
    <w:rsid w:val="001F4C90"/>
    <w:rsid w:val="001F58AD"/>
    <w:rsid w:val="001F761D"/>
    <w:rsid w:val="002077CE"/>
    <w:rsid w:val="00211718"/>
    <w:rsid w:val="00211AEA"/>
    <w:rsid w:val="00212760"/>
    <w:rsid w:val="0021744C"/>
    <w:rsid w:val="002236E5"/>
    <w:rsid w:val="002267B5"/>
    <w:rsid w:val="002347F1"/>
    <w:rsid w:val="00235AFB"/>
    <w:rsid w:val="002411EB"/>
    <w:rsid w:val="002413F6"/>
    <w:rsid w:val="002425FE"/>
    <w:rsid w:val="00244C5F"/>
    <w:rsid w:val="00255E17"/>
    <w:rsid w:val="00262FFB"/>
    <w:rsid w:val="00264FAB"/>
    <w:rsid w:val="00272FD7"/>
    <w:rsid w:val="00281B6D"/>
    <w:rsid w:val="00284176"/>
    <w:rsid w:val="002843AE"/>
    <w:rsid w:val="00284DCF"/>
    <w:rsid w:val="0028618A"/>
    <w:rsid w:val="00286219"/>
    <w:rsid w:val="00297C35"/>
    <w:rsid w:val="00297EA3"/>
    <w:rsid w:val="002A261A"/>
    <w:rsid w:val="002D39F1"/>
    <w:rsid w:val="002E1A85"/>
    <w:rsid w:val="002F32CA"/>
    <w:rsid w:val="002F5388"/>
    <w:rsid w:val="003165A6"/>
    <w:rsid w:val="003174B6"/>
    <w:rsid w:val="00333EAF"/>
    <w:rsid w:val="00341219"/>
    <w:rsid w:val="00342B6C"/>
    <w:rsid w:val="00343AA2"/>
    <w:rsid w:val="003576CC"/>
    <w:rsid w:val="003640BF"/>
    <w:rsid w:val="00372134"/>
    <w:rsid w:val="00377132"/>
    <w:rsid w:val="00377AA7"/>
    <w:rsid w:val="00380A94"/>
    <w:rsid w:val="00381A14"/>
    <w:rsid w:val="00385BC9"/>
    <w:rsid w:val="003A6B2B"/>
    <w:rsid w:val="003B48B4"/>
    <w:rsid w:val="003B5AD7"/>
    <w:rsid w:val="003B6196"/>
    <w:rsid w:val="003B6FCE"/>
    <w:rsid w:val="003D1CAB"/>
    <w:rsid w:val="003D266E"/>
    <w:rsid w:val="003D58FF"/>
    <w:rsid w:val="003D5D24"/>
    <w:rsid w:val="003D7F85"/>
    <w:rsid w:val="003E2579"/>
    <w:rsid w:val="003E3846"/>
    <w:rsid w:val="003E5ECF"/>
    <w:rsid w:val="003E7615"/>
    <w:rsid w:val="003E7E75"/>
    <w:rsid w:val="0040071D"/>
    <w:rsid w:val="00401B95"/>
    <w:rsid w:val="00403A8D"/>
    <w:rsid w:val="00405D1D"/>
    <w:rsid w:val="00410FEB"/>
    <w:rsid w:val="00411E4B"/>
    <w:rsid w:val="00421AFA"/>
    <w:rsid w:val="0042448B"/>
    <w:rsid w:val="00434220"/>
    <w:rsid w:val="00441652"/>
    <w:rsid w:val="004642AE"/>
    <w:rsid w:val="004743C9"/>
    <w:rsid w:val="00476027"/>
    <w:rsid w:val="004820AF"/>
    <w:rsid w:val="004870F9"/>
    <w:rsid w:val="004A0FC5"/>
    <w:rsid w:val="004A1642"/>
    <w:rsid w:val="004B0826"/>
    <w:rsid w:val="004B48F5"/>
    <w:rsid w:val="004B527D"/>
    <w:rsid w:val="004C0797"/>
    <w:rsid w:val="004C245B"/>
    <w:rsid w:val="004C6FF3"/>
    <w:rsid w:val="004D0A6F"/>
    <w:rsid w:val="004D104D"/>
    <w:rsid w:val="004D2ACB"/>
    <w:rsid w:val="004E6472"/>
    <w:rsid w:val="004F48F0"/>
    <w:rsid w:val="004F5103"/>
    <w:rsid w:val="00501DAC"/>
    <w:rsid w:val="00503595"/>
    <w:rsid w:val="00504721"/>
    <w:rsid w:val="00505FCA"/>
    <w:rsid w:val="005067B3"/>
    <w:rsid w:val="00506F3D"/>
    <w:rsid w:val="00510AE8"/>
    <w:rsid w:val="005312DB"/>
    <w:rsid w:val="00535471"/>
    <w:rsid w:val="005419C5"/>
    <w:rsid w:val="00542109"/>
    <w:rsid w:val="00553A30"/>
    <w:rsid w:val="00554FCE"/>
    <w:rsid w:val="00577510"/>
    <w:rsid w:val="005A2B10"/>
    <w:rsid w:val="005A3B8F"/>
    <w:rsid w:val="005A5482"/>
    <w:rsid w:val="005A6CC8"/>
    <w:rsid w:val="005B6708"/>
    <w:rsid w:val="005C7015"/>
    <w:rsid w:val="005D0B8B"/>
    <w:rsid w:val="005E53F3"/>
    <w:rsid w:val="005E5FE3"/>
    <w:rsid w:val="005F6808"/>
    <w:rsid w:val="00601758"/>
    <w:rsid w:val="006024B8"/>
    <w:rsid w:val="006052EB"/>
    <w:rsid w:val="0060591D"/>
    <w:rsid w:val="00607FB2"/>
    <w:rsid w:val="0061185A"/>
    <w:rsid w:val="00631792"/>
    <w:rsid w:val="006339A8"/>
    <w:rsid w:val="00633A01"/>
    <w:rsid w:val="006358E8"/>
    <w:rsid w:val="006377D4"/>
    <w:rsid w:val="0065161B"/>
    <w:rsid w:val="00654027"/>
    <w:rsid w:val="00655E24"/>
    <w:rsid w:val="00661031"/>
    <w:rsid w:val="006610E7"/>
    <w:rsid w:val="00662EF8"/>
    <w:rsid w:val="00663E5A"/>
    <w:rsid w:val="00664A7D"/>
    <w:rsid w:val="00671B1C"/>
    <w:rsid w:val="00683CBC"/>
    <w:rsid w:val="00685066"/>
    <w:rsid w:val="006B209A"/>
    <w:rsid w:val="006B5DEA"/>
    <w:rsid w:val="006C407A"/>
    <w:rsid w:val="006C572D"/>
    <w:rsid w:val="006D2B8A"/>
    <w:rsid w:val="006E4CA2"/>
    <w:rsid w:val="006E5898"/>
    <w:rsid w:val="006F0C1C"/>
    <w:rsid w:val="006F0E4F"/>
    <w:rsid w:val="006F2D4C"/>
    <w:rsid w:val="006F42A5"/>
    <w:rsid w:val="006F648B"/>
    <w:rsid w:val="00702590"/>
    <w:rsid w:val="00732BC3"/>
    <w:rsid w:val="00733E54"/>
    <w:rsid w:val="0073484A"/>
    <w:rsid w:val="00734E94"/>
    <w:rsid w:val="00747599"/>
    <w:rsid w:val="00752C5D"/>
    <w:rsid w:val="00762413"/>
    <w:rsid w:val="00764C99"/>
    <w:rsid w:val="00771D5D"/>
    <w:rsid w:val="00772BFA"/>
    <w:rsid w:val="007731BB"/>
    <w:rsid w:val="00776318"/>
    <w:rsid w:val="00783375"/>
    <w:rsid w:val="00783946"/>
    <w:rsid w:val="00786B5A"/>
    <w:rsid w:val="007A0C29"/>
    <w:rsid w:val="007A5819"/>
    <w:rsid w:val="007C00C9"/>
    <w:rsid w:val="007C1916"/>
    <w:rsid w:val="007C5132"/>
    <w:rsid w:val="007C53E8"/>
    <w:rsid w:val="007C6D80"/>
    <w:rsid w:val="007D4874"/>
    <w:rsid w:val="007D4B08"/>
    <w:rsid w:val="007D7F25"/>
    <w:rsid w:val="007F300E"/>
    <w:rsid w:val="007F3DFB"/>
    <w:rsid w:val="007F4514"/>
    <w:rsid w:val="008032A2"/>
    <w:rsid w:val="00810E33"/>
    <w:rsid w:val="008140C0"/>
    <w:rsid w:val="008143D7"/>
    <w:rsid w:val="00817427"/>
    <w:rsid w:val="0082412C"/>
    <w:rsid w:val="00826C14"/>
    <w:rsid w:val="00831483"/>
    <w:rsid w:val="00835D52"/>
    <w:rsid w:val="00842011"/>
    <w:rsid w:val="00843EF6"/>
    <w:rsid w:val="00846941"/>
    <w:rsid w:val="00847E1B"/>
    <w:rsid w:val="00853E1E"/>
    <w:rsid w:val="00853FEC"/>
    <w:rsid w:val="00860A44"/>
    <w:rsid w:val="00861CB6"/>
    <w:rsid w:val="00864D6A"/>
    <w:rsid w:val="008729D0"/>
    <w:rsid w:val="0087483D"/>
    <w:rsid w:val="00884F7A"/>
    <w:rsid w:val="008861DE"/>
    <w:rsid w:val="0089030E"/>
    <w:rsid w:val="00895DCD"/>
    <w:rsid w:val="008A7E32"/>
    <w:rsid w:val="008B08B7"/>
    <w:rsid w:val="008B2E5E"/>
    <w:rsid w:val="008C2CD5"/>
    <w:rsid w:val="008D2C5F"/>
    <w:rsid w:val="008D3A41"/>
    <w:rsid w:val="008D4E1C"/>
    <w:rsid w:val="008D76CD"/>
    <w:rsid w:val="008E61E1"/>
    <w:rsid w:val="008E70DC"/>
    <w:rsid w:val="008F1554"/>
    <w:rsid w:val="008F1B6B"/>
    <w:rsid w:val="008F3356"/>
    <w:rsid w:val="008F7675"/>
    <w:rsid w:val="00904191"/>
    <w:rsid w:val="00905C24"/>
    <w:rsid w:val="00913D4A"/>
    <w:rsid w:val="009147EF"/>
    <w:rsid w:val="009205EF"/>
    <w:rsid w:val="00923C0E"/>
    <w:rsid w:val="00930EB4"/>
    <w:rsid w:val="00935075"/>
    <w:rsid w:val="00935756"/>
    <w:rsid w:val="009413D2"/>
    <w:rsid w:val="00950A7F"/>
    <w:rsid w:val="00952056"/>
    <w:rsid w:val="00954602"/>
    <w:rsid w:val="0096788F"/>
    <w:rsid w:val="009710B3"/>
    <w:rsid w:val="009752D8"/>
    <w:rsid w:val="00975D49"/>
    <w:rsid w:val="009A05C3"/>
    <w:rsid w:val="009A0FD9"/>
    <w:rsid w:val="009A1C05"/>
    <w:rsid w:val="009A2616"/>
    <w:rsid w:val="009A68F0"/>
    <w:rsid w:val="009B4612"/>
    <w:rsid w:val="009B4669"/>
    <w:rsid w:val="009C0EC4"/>
    <w:rsid w:val="009C6893"/>
    <w:rsid w:val="009C70DA"/>
    <w:rsid w:val="009D01D8"/>
    <w:rsid w:val="009D29DE"/>
    <w:rsid w:val="009D3BAD"/>
    <w:rsid w:val="009E0067"/>
    <w:rsid w:val="009E39A2"/>
    <w:rsid w:val="009F1457"/>
    <w:rsid w:val="009F4737"/>
    <w:rsid w:val="009F7563"/>
    <w:rsid w:val="00A07CAF"/>
    <w:rsid w:val="00A13A64"/>
    <w:rsid w:val="00A206B4"/>
    <w:rsid w:val="00A24EBE"/>
    <w:rsid w:val="00A263DA"/>
    <w:rsid w:val="00A4527E"/>
    <w:rsid w:val="00A73BD7"/>
    <w:rsid w:val="00A74491"/>
    <w:rsid w:val="00A81480"/>
    <w:rsid w:val="00A814A7"/>
    <w:rsid w:val="00A951FD"/>
    <w:rsid w:val="00AA09C1"/>
    <w:rsid w:val="00AA2669"/>
    <w:rsid w:val="00AA4E02"/>
    <w:rsid w:val="00AA5517"/>
    <w:rsid w:val="00AA7DF0"/>
    <w:rsid w:val="00AC3DEC"/>
    <w:rsid w:val="00AC42F8"/>
    <w:rsid w:val="00AD46EF"/>
    <w:rsid w:val="00AD5ADD"/>
    <w:rsid w:val="00AD721D"/>
    <w:rsid w:val="00AD730E"/>
    <w:rsid w:val="00AE1455"/>
    <w:rsid w:val="00B06721"/>
    <w:rsid w:val="00B111AF"/>
    <w:rsid w:val="00B1409E"/>
    <w:rsid w:val="00B14ECF"/>
    <w:rsid w:val="00B20404"/>
    <w:rsid w:val="00B33192"/>
    <w:rsid w:val="00B43CC1"/>
    <w:rsid w:val="00B44866"/>
    <w:rsid w:val="00B50FAC"/>
    <w:rsid w:val="00B531F1"/>
    <w:rsid w:val="00B6089C"/>
    <w:rsid w:val="00B64D85"/>
    <w:rsid w:val="00B830B5"/>
    <w:rsid w:val="00B830E7"/>
    <w:rsid w:val="00B834BC"/>
    <w:rsid w:val="00B876AC"/>
    <w:rsid w:val="00B92B3A"/>
    <w:rsid w:val="00B958D2"/>
    <w:rsid w:val="00BA2E74"/>
    <w:rsid w:val="00BC1A44"/>
    <w:rsid w:val="00BD17E7"/>
    <w:rsid w:val="00BD5B63"/>
    <w:rsid w:val="00BD7133"/>
    <w:rsid w:val="00BD7558"/>
    <w:rsid w:val="00BE043A"/>
    <w:rsid w:val="00BF0EB8"/>
    <w:rsid w:val="00BF1281"/>
    <w:rsid w:val="00BF2AB8"/>
    <w:rsid w:val="00BF34B8"/>
    <w:rsid w:val="00BF59E3"/>
    <w:rsid w:val="00C00E62"/>
    <w:rsid w:val="00C13525"/>
    <w:rsid w:val="00C22096"/>
    <w:rsid w:val="00C3072C"/>
    <w:rsid w:val="00C33D72"/>
    <w:rsid w:val="00C34F74"/>
    <w:rsid w:val="00C37DF1"/>
    <w:rsid w:val="00C43AD4"/>
    <w:rsid w:val="00C5018A"/>
    <w:rsid w:val="00C50FA9"/>
    <w:rsid w:val="00C53A50"/>
    <w:rsid w:val="00C53BD8"/>
    <w:rsid w:val="00C54448"/>
    <w:rsid w:val="00C60143"/>
    <w:rsid w:val="00C65A47"/>
    <w:rsid w:val="00C7706E"/>
    <w:rsid w:val="00C96EA4"/>
    <w:rsid w:val="00CB6122"/>
    <w:rsid w:val="00CC1CC5"/>
    <w:rsid w:val="00CC5804"/>
    <w:rsid w:val="00CD5505"/>
    <w:rsid w:val="00CD7FFB"/>
    <w:rsid w:val="00CE2338"/>
    <w:rsid w:val="00CE4466"/>
    <w:rsid w:val="00CF3F0A"/>
    <w:rsid w:val="00CF53F2"/>
    <w:rsid w:val="00D028A1"/>
    <w:rsid w:val="00D1270E"/>
    <w:rsid w:val="00D17AF1"/>
    <w:rsid w:val="00D23E06"/>
    <w:rsid w:val="00D24A67"/>
    <w:rsid w:val="00D30643"/>
    <w:rsid w:val="00D309AB"/>
    <w:rsid w:val="00D34F7F"/>
    <w:rsid w:val="00D40164"/>
    <w:rsid w:val="00D4696F"/>
    <w:rsid w:val="00D507F8"/>
    <w:rsid w:val="00D72C7A"/>
    <w:rsid w:val="00D74FF5"/>
    <w:rsid w:val="00D81F9F"/>
    <w:rsid w:val="00D8327D"/>
    <w:rsid w:val="00D9548E"/>
    <w:rsid w:val="00DA41E8"/>
    <w:rsid w:val="00DB195F"/>
    <w:rsid w:val="00DB1A0A"/>
    <w:rsid w:val="00DB5234"/>
    <w:rsid w:val="00DC3207"/>
    <w:rsid w:val="00DD30BC"/>
    <w:rsid w:val="00DE16CE"/>
    <w:rsid w:val="00DE38EF"/>
    <w:rsid w:val="00DE47BB"/>
    <w:rsid w:val="00DF5D17"/>
    <w:rsid w:val="00DF77B9"/>
    <w:rsid w:val="00E001B7"/>
    <w:rsid w:val="00E05472"/>
    <w:rsid w:val="00E25238"/>
    <w:rsid w:val="00E26732"/>
    <w:rsid w:val="00E32283"/>
    <w:rsid w:val="00E33116"/>
    <w:rsid w:val="00E331C5"/>
    <w:rsid w:val="00E352FF"/>
    <w:rsid w:val="00E36781"/>
    <w:rsid w:val="00E37559"/>
    <w:rsid w:val="00E427C9"/>
    <w:rsid w:val="00E44288"/>
    <w:rsid w:val="00E50144"/>
    <w:rsid w:val="00E630B6"/>
    <w:rsid w:val="00E71664"/>
    <w:rsid w:val="00E90C93"/>
    <w:rsid w:val="00E93ECE"/>
    <w:rsid w:val="00EA2134"/>
    <w:rsid w:val="00EA3D33"/>
    <w:rsid w:val="00EA50CE"/>
    <w:rsid w:val="00EC5FC0"/>
    <w:rsid w:val="00EC7A6E"/>
    <w:rsid w:val="00ED41C7"/>
    <w:rsid w:val="00ED6C8A"/>
    <w:rsid w:val="00EF593C"/>
    <w:rsid w:val="00EF5AB4"/>
    <w:rsid w:val="00F056F0"/>
    <w:rsid w:val="00F07240"/>
    <w:rsid w:val="00F1117B"/>
    <w:rsid w:val="00F11626"/>
    <w:rsid w:val="00F1471F"/>
    <w:rsid w:val="00F300DB"/>
    <w:rsid w:val="00F30871"/>
    <w:rsid w:val="00F30DA3"/>
    <w:rsid w:val="00F336BF"/>
    <w:rsid w:val="00F427E3"/>
    <w:rsid w:val="00F528C8"/>
    <w:rsid w:val="00F572C6"/>
    <w:rsid w:val="00F766CB"/>
    <w:rsid w:val="00FA11F3"/>
    <w:rsid w:val="00FA2C6C"/>
    <w:rsid w:val="00FA3A9B"/>
    <w:rsid w:val="00FC25DB"/>
    <w:rsid w:val="00FC2EB2"/>
    <w:rsid w:val="00FC3A3F"/>
    <w:rsid w:val="00FC6F05"/>
    <w:rsid w:val="00FD3C9D"/>
    <w:rsid w:val="00FE2922"/>
    <w:rsid w:val="00FF2480"/>
    <w:rsid w:val="00FF3D69"/>
    <w:rsid w:val="00FF57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53BECD9E-AE9F-44B6-AB00-AA258851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pPr>
    <w:rPr>
      <w:rFonts w:ascii="Galaxie Polaris Bold" w:hAnsi="Galaxie Polaris Bold" w:cs="Galaxie Polaris Bold"/>
      <w:color w:val="000000"/>
      <w:sz w:val="24"/>
      <w:szCs w:val="24"/>
      <w:lang w:eastAsia="en-US"/>
    </w:rPr>
  </w:style>
  <w:style w:type="paragraph" w:customStyle="1" w:styleId="Pa0">
    <w:name w:val="Pa0"/>
    <w:basedOn w:val="Default"/>
    <w:next w:val="Default"/>
    <w:uiPriority w:val="99"/>
    <w:rsid w:val="00C33D72"/>
    <w:pPr>
      <w:spacing w:line="241" w:lineRule="atLeast"/>
    </w:pPr>
    <w:rPr>
      <w:rFonts w:cs="Times New Roman"/>
      <w:color w:val="auto"/>
    </w:rPr>
  </w:style>
  <w:style w:type="paragraph" w:customStyle="1" w:styleId="Pa4">
    <w:name w:val="Pa4"/>
    <w:basedOn w:val="Default"/>
    <w:next w:val="Default"/>
    <w:uiPriority w:val="99"/>
    <w:rsid w:val="00C33D72"/>
    <w:pPr>
      <w:spacing w:line="241" w:lineRule="atLeast"/>
    </w:pPr>
    <w:rPr>
      <w:rFonts w:cs="Times New Roman"/>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imes New Roman"/>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uiPriority w:val="99"/>
    <w:unhideWhenUsed/>
    <w:rsid w:val="00372134"/>
    <w:rPr>
      <w:color w:val="0563C1"/>
      <w:u w:val="single"/>
    </w:rPr>
  </w:style>
  <w:style w:type="paragraph" w:styleId="Titel">
    <w:name w:val="Title"/>
    <w:basedOn w:val="Standaard"/>
    <w:next w:val="Standaard"/>
    <w:link w:val="TitelChar"/>
    <w:uiPriority w:val="10"/>
    <w:qFormat/>
    <w:rsid w:val="00950A7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elChar">
    <w:name w:val="Titel Char"/>
    <w:link w:val="Titel"/>
    <w:uiPriority w:val="10"/>
    <w:rsid w:val="00950A7F"/>
    <w:rPr>
      <w:rFonts w:ascii="Calibri Light" w:eastAsia="Times New Roman" w:hAnsi="Calibri Light" w:cs="Times New Roman"/>
      <w:color w:val="323E4F"/>
      <w:spacing w:val="5"/>
      <w:kern w:val="28"/>
      <w:sz w:val="52"/>
      <w:szCs w:val="52"/>
      <w:lang w:val="nl-NL"/>
    </w:rPr>
  </w:style>
  <w:style w:type="character" w:styleId="Zwaar">
    <w:name w:val="Strong"/>
    <w:uiPriority w:val="22"/>
    <w:qFormat/>
    <w:rsid w:val="00950A7F"/>
    <w:rPr>
      <w:b/>
      <w:bCs/>
    </w:rPr>
  </w:style>
  <w:style w:type="character" w:styleId="Subtielebenadrukking">
    <w:name w:val="Subtle Emphasis"/>
    <w:uiPriority w:val="19"/>
    <w:qFormat/>
    <w:rsid w:val="00950A7F"/>
    <w:rPr>
      <w:i/>
      <w:iCs/>
      <w:color w:val="808080"/>
    </w:rPr>
  </w:style>
  <w:style w:type="paragraph" w:styleId="Lijstalinea">
    <w:name w:val="List Paragraph"/>
    <w:basedOn w:val="Standaard"/>
    <w:uiPriority w:val="34"/>
    <w:qFormat/>
    <w:rsid w:val="006F648B"/>
    <w:pPr>
      <w:ind w:left="720"/>
      <w:contextualSpacing/>
    </w:pPr>
  </w:style>
  <w:style w:type="character" w:customStyle="1" w:styleId="image6">
    <w:name w:val="image6"/>
    <w:rsid w:val="009752D8"/>
    <w:rPr>
      <w:bdr w:val="single" w:sz="6" w:space="2" w:color="ECEAEA" w:frame="1"/>
    </w:rPr>
  </w:style>
  <w:style w:type="character" w:styleId="Tekstvantijdelijkeaanduiding">
    <w:name w:val="Placeholder Text"/>
    <w:uiPriority w:val="99"/>
    <w:semiHidden/>
    <w:rsid w:val="001D4A69"/>
    <w:rPr>
      <w:color w:val="808080"/>
    </w:rPr>
  </w:style>
  <w:style w:type="character" w:styleId="Verwijzingopmerking">
    <w:name w:val="annotation referenc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link w:val="Onderwerpvanopmerking"/>
    <w:uiPriority w:val="99"/>
    <w:semiHidden/>
    <w:rsid w:val="00E331C5"/>
    <w:rPr>
      <w:b/>
      <w:bCs/>
      <w:sz w:val="20"/>
      <w:szCs w:val="20"/>
      <w:lang w:val="nl-NL"/>
    </w:rPr>
  </w:style>
  <w:style w:type="character" w:styleId="GevolgdeHyperlink">
    <w:name w:val="FollowedHyperlink"/>
    <w:uiPriority w:val="99"/>
    <w:semiHidden/>
    <w:unhideWhenUsed/>
    <w:rsid w:val="009F4737"/>
    <w:rPr>
      <w:color w:val="954F72"/>
      <w:u w:val="single"/>
    </w:rPr>
  </w:style>
  <w:style w:type="character" w:customStyle="1" w:styleId="Stijl11">
    <w:name w:val="Stijl11"/>
    <w:uiPriority w:val="1"/>
    <w:rsid w:val="009710B3"/>
    <w:rPr>
      <w:color w:val="0000FF"/>
    </w:rPr>
  </w:style>
  <w:style w:type="character" w:styleId="Onopgelostemelding">
    <w:name w:val="Unresolved Mention"/>
    <w:basedOn w:val="Standaardalinea-lettertype"/>
    <w:uiPriority w:val="99"/>
    <w:semiHidden/>
    <w:unhideWhenUsed/>
    <w:rsid w:val="003165A6"/>
    <w:rPr>
      <w:color w:val="605E5C"/>
      <w:shd w:val="clear" w:color="auto" w:fill="E1DFDD"/>
    </w:rPr>
  </w:style>
  <w:style w:type="paragraph" w:styleId="Revisie">
    <w:name w:val="Revision"/>
    <w:hidden/>
    <w:uiPriority w:val="99"/>
    <w:semiHidden/>
    <w:rsid w:val="000D5692"/>
    <w:rPr>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ctogrammenwinkel.nl/geboden-c-178/bordjes-c-178_179/beschermende-kleding-verplicht-c-178_179_191/beschermende-kleding-verplicht-bordje-p-2713.html" TargetMode="External"/><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4.sv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dijkonline.com/warenhuis/images/super/-1290-_Pictogram_sticker_700_let_op_opgelet_Veiligheid_symbolen_Markering_sticker.JPG"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ictogrammenwinkel.nl/images/geboden/schoenen.png"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9.gif"/><Relationship Id="rId31" Type="http://schemas.openxmlformats.org/officeDocument/2006/relationships/image" Target="media/image21.GIF"/><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pictogrammenwinkel.nl/images/geboden/handschoenen-verplicht-7010.png"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gif"/><Relationship Id="rId30" Type="http://schemas.openxmlformats.org/officeDocument/2006/relationships/image" Target="media/image20.gif"/><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7.jpeg"/><Relationship Id="rId20" Type="http://schemas.openxmlformats.org/officeDocument/2006/relationships/image" Target="media/image10.png"/><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A7BC9D3844AADACA9402CF1EFEC64"/>
        <w:category>
          <w:name w:val="Algemeen"/>
          <w:gallery w:val="placeholder"/>
        </w:category>
        <w:types>
          <w:type w:val="bbPlcHdr"/>
        </w:types>
        <w:behaviors>
          <w:behavior w:val="content"/>
        </w:behaviors>
        <w:guid w:val="{1E16134B-AAE3-45E0-89DF-AAD103886E6F}"/>
      </w:docPartPr>
      <w:docPartBody>
        <w:p w:rsidR="007E497E" w:rsidRDefault="00D434B1" w:rsidP="00D434B1">
          <w:pPr>
            <w:pStyle w:val="F67A7BC9D3844AADACA9402CF1EFEC64"/>
          </w:pPr>
          <w:r w:rsidRPr="00FA6BA1">
            <w:rPr>
              <w:color w:val="623F38"/>
            </w:rPr>
            <w:t>Noteer hier het merk van het arbeidsmiddel</w:t>
          </w:r>
          <w:r w:rsidRPr="00FA6BA1">
            <w:rPr>
              <w:rStyle w:val="Tekstvantijdelijkeaanduiding"/>
              <w:color w:val="623F38"/>
            </w:rPr>
            <w:t>.</w:t>
          </w:r>
        </w:p>
      </w:docPartBody>
    </w:docPart>
    <w:docPart>
      <w:docPartPr>
        <w:name w:val="88FBB2C0C87D4D4E9B6906461D6E5397"/>
        <w:category>
          <w:name w:val="Algemeen"/>
          <w:gallery w:val="placeholder"/>
        </w:category>
        <w:types>
          <w:type w:val="bbPlcHdr"/>
        </w:types>
        <w:behaviors>
          <w:behavior w:val="content"/>
        </w:behaviors>
        <w:guid w:val="{CD6A07C5-52C5-46BE-BB5F-9F4BD5CFE4F5}"/>
      </w:docPartPr>
      <w:docPartBody>
        <w:p w:rsidR="007E497E" w:rsidRDefault="00D434B1" w:rsidP="00D434B1">
          <w:pPr>
            <w:pStyle w:val="88FBB2C0C87D4D4E9B6906461D6E5397"/>
          </w:pPr>
          <w:r w:rsidRPr="00FA6BA1">
            <w:rPr>
              <w:color w:val="623F38"/>
            </w:rPr>
            <w:t>Noteer hier de naam van de leverancier</w:t>
          </w:r>
          <w:r w:rsidRPr="00FA6BA1">
            <w:rPr>
              <w:rStyle w:val="Tekstvantijdelijkeaanduiding"/>
              <w:color w:val="623F38"/>
            </w:rPr>
            <w:t>.</w:t>
          </w:r>
        </w:p>
      </w:docPartBody>
    </w:docPart>
    <w:docPart>
      <w:docPartPr>
        <w:name w:val="A37E9DCB7AAB4D3F9E238F0CE75D88AE"/>
        <w:category>
          <w:name w:val="Algemeen"/>
          <w:gallery w:val="placeholder"/>
        </w:category>
        <w:types>
          <w:type w:val="bbPlcHdr"/>
        </w:types>
        <w:behaviors>
          <w:behavior w:val="content"/>
        </w:behaviors>
        <w:guid w:val="{F56C36A9-5E3E-4C75-8C8D-31CDF9228B7C}"/>
      </w:docPartPr>
      <w:docPartBody>
        <w:p w:rsidR="007E497E" w:rsidRDefault="00D434B1" w:rsidP="00D434B1">
          <w:pPr>
            <w:pStyle w:val="A37E9DCB7AAB4D3F9E238F0CE75D88AE"/>
          </w:pPr>
          <w:r w:rsidRPr="00CA1FDD">
            <w:rPr>
              <w:rStyle w:val="Tekstvantijdelijkeaanduiding"/>
            </w:rPr>
            <w:t>Klik of tik om tekst in te voeren.</w:t>
          </w:r>
        </w:p>
      </w:docPartBody>
    </w:docPart>
    <w:docPart>
      <w:docPartPr>
        <w:name w:val="2A5333C5D0B049299DD47C66412CBE4A"/>
        <w:category>
          <w:name w:val="Algemeen"/>
          <w:gallery w:val="placeholder"/>
        </w:category>
        <w:types>
          <w:type w:val="bbPlcHdr"/>
        </w:types>
        <w:behaviors>
          <w:behavior w:val="content"/>
        </w:behaviors>
        <w:guid w:val="{8283E1BD-C7CE-4003-B911-754DF0CF909C}"/>
      </w:docPartPr>
      <w:docPartBody>
        <w:p w:rsidR="007E497E" w:rsidRDefault="00D434B1" w:rsidP="00D434B1">
          <w:pPr>
            <w:pStyle w:val="2A5333C5D0B049299DD47C66412CBE4A"/>
          </w:pPr>
          <w:r w:rsidRPr="00CA1FDD">
            <w:rPr>
              <w:rStyle w:val="Tekstvantijdelijkeaanduiding"/>
            </w:rPr>
            <w:t>Klik of tik om tekst in te voeren.</w:t>
          </w:r>
        </w:p>
      </w:docPartBody>
    </w:docPart>
    <w:docPart>
      <w:docPartPr>
        <w:name w:val="0E8319B80B2748939578D212D07958D8"/>
        <w:category>
          <w:name w:val="Algemeen"/>
          <w:gallery w:val="placeholder"/>
        </w:category>
        <w:types>
          <w:type w:val="bbPlcHdr"/>
        </w:types>
        <w:behaviors>
          <w:behavior w:val="content"/>
        </w:behaviors>
        <w:guid w:val="{3765E515-F3C6-49FC-923D-121E9CB1209C}"/>
      </w:docPartPr>
      <w:docPartBody>
        <w:p w:rsidR="007E497E" w:rsidRDefault="00D434B1" w:rsidP="00D434B1">
          <w:pPr>
            <w:pStyle w:val="0E8319B80B2748939578D212D07958D8"/>
          </w:pPr>
          <w:r w:rsidRPr="00CA1FDD">
            <w:rPr>
              <w:rStyle w:val="Tekstvantijdelijkeaanduiding"/>
            </w:rPr>
            <w:t>Klik of tik om tekst in te voeren.</w:t>
          </w:r>
        </w:p>
      </w:docPartBody>
    </w:docPart>
    <w:docPart>
      <w:docPartPr>
        <w:name w:val="FC86024420F74026A47F805A9E993147"/>
        <w:category>
          <w:name w:val="Algemeen"/>
          <w:gallery w:val="placeholder"/>
        </w:category>
        <w:types>
          <w:type w:val="bbPlcHdr"/>
        </w:types>
        <w:behaviors>
          <w:behavior w:val="content"/>
        </w:behaviors>
        <w:guid w:val="{3E65997B-0585-4752-BEA4-8E8FA9F8AD63}"/>
      </w:docPartPr>
      <w:docPartBody>
        <w:p w:rsidR="007E497E" w:rsidRDefault="00D434B1" w:rsidP="00D434B1">
          <w:pPr>
            <w:pStyle w:val="FC86024420F74026A47F805A9E993147"/>
          </w:pPr>
          <w:r w:rsidRPr="00CA1FDD">
            <w:rPr>
              <w:rStyle w:val="Tekstvantijdelijkeaanduiding"/>
            </w:rPr>
            <w:t>Klik of tik om tekst in te voeren.</w:t>
          </w:r>
        </w:p>
      </w:docPartBody>
    </w:docPart>
    <w:docPart>
      <w:docPartPr>
        <w:name w:val="662141398EB148E9B3BDE544A7FFF23A"/>
        <w:category>
          <w:name w:val="Algemeen"/>
          <w:gallery w:val="placeholder"/>
        </w:category>
        <w:types>
          <w:type w:val="bbPlcHdr"/>
        </w:types>
        <w:behaviors>
          <w:behavior w:val="content"/>
        </w:behaviors>
        <w:guid w:val="{1E5E6BE1-F0DC-47EF-BC7B-BCB1D92B92A0}"/>
      </w:docPartPr>
      <w:docPartBody>
        <w:p w:rsidR="007E497E" w:rsidRDefault="00D434B1" w:rsidP="00D434B1">
          <w:pPr>
            <w:pStyle w:val="662141398EB148E9B3BDE544A7FFF23A"/>
          </w:pPr>
          <w:r w:rsidRPr="00CA1FDD">
            <w:rPr>
              <w:rStyle w:val="Tekstvantijdelijkeaanduiding"/>
            </w:rPr>
            <w:t>Klik of tik om tekst in te voeren.</w:t>
          </w:r>
        </w:p>
      </w:docPartBody>
    </w:docPart>
    <w:docPart>
      <w:docPartPr>
        <w:name w:val="CE9103127EFF4F8891F5EEDBDABFA9EA"/>
        <w:category>
          <w:name w:val="Algemeen"/>
          <w:gallery w:val="placeholder"/>
        </w:category>
        <w:types>
          <w:type w:val="bbPlcHdr"/>
        </w:types>
        <w:behaviors>
          <w:behavior w:val="content"/>
        </w:behaviors>
        <w:guid w:val="{37876C1C-F92C-4426-8720-33B302644A24}"/>
      </w:docPartPr>
      <w:docPartBody>
        <w:p w:rsidR="007E497E" w:rsidRDefault="00D434B1" w:rsidP="00D434B1">
          <w:pPr>
            <w:pStyle w:val="CE9103127EFF4F8891F5EEDBDABFA9EA"/>
          </w:pPr>
          <w:r w:rsidRPr="00CA1FDD">
            <w:rPr>
              <w:rStyle w:val="Tekstvantijdelijkeaanduiding"/>
            </w:rPr>
            <w:t>Klik of tik om tekst in te voeren.</w:t>
          </w:r>
        </w:p>
      </w:docPartBody>
    </w:docPart>
    <w:docPart>
      <w:docPartPr>
        <w:name w:val="DDDB819020674E4EA2C4A7666ADDFF32"/>
        <w:category>
          <w:name w:val="Algemeen"/>
          <w:gallery w:val="placeholder"/>
        </w:category>
        <w:types>
          <w:type w:val="bbPlcHdr"/>
        </w:types>
        <w:behaviors>
          <w:behavior w:val="content"/>
        </w:behaviors>
        <w:guid w:val="{5A3F1D73-77CF-45C0-A0DA-015182D2B21E}"/>
      </w:docPartPr>
      <w:docPartBody>
        <w:p w:rsidR="007E497E" w:rsidRDefault="00D434B1" w:rsidP="00D434B1">
          <w:pPr>
            <w:pStyle w:val="DDDB819020674E4EA2C4A7666ADDFF32"/>
          </w:pPr>
          <w:r w:rsidRPr="00CA1FDD">
            <w:rPr>
              <w:rStyle w:val="Tekstvantijdelijkeaanduiding"/>
            </w:rPr>
            <w:t>Klik of tik om tekst in te voeren.</w:t>
          </w:r>
        </w:p>
      </w:docPartBody>
    </w:docPart>
    <w:docPart>
      <w:docPartPr>
        <w:name w:val="686E895B8A044180944478D1DF606AF8"/>
        <w:category>
          <w:name w:val="Algemeen"/>
          <w:gallery w:val="placeholder"/>
        </w:category>
        <w:types>
          <w:type w:val="bbPlcHdr"/>
        </w:types>
        <w:behaviors>
          <w:behavior w:val="content"/>
        </w:behaviors>
        <w:guid w:val="{D3E420D4-B9FA-4ABD-854E-BB41A0C2C67E}"/>
      </w:docPartPr>
      <w:docPartBody>
        <w:p w:rsidR="00C21F7F" w:rsidRDefault="00123AC7" w:rsidP="00123AC7">
          <w:pPr>
            <w:pStyle w:val="686E895B8A044180944478D1DF606AF8"/>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B1"/>
    <w:rsid w:val="00123AC7"/>
    <w:rsid w:val="001505FD"/>
    <w:rsid w:val="00193AD8"/>
    <w:rsid w:val="003E0FA0"/>
    <w:rsid w:val="00401B95"/>
    <w:rsid w:val="004464F1"/>
    <w:rsid w:val="004C6FF3"/>
    <w:rsid w:val="005312DB"/>
    <w:rsid w:val="005A3B8F"/>
    <w:rsid w:val="006F42A5"/>
    <w:rsid w:val="007E1266"/>
    <w:rsid w:val="007E490B"/>
    <w:rsid w:val="007E497E"/>
    <w:rsid w:val="007F1283"/>
    <w:rsid w:val="00826C14"/>
    <w:rsid w:val="00924312"/>
    <w:rsid w:val="009D7AC8"/>
    <w:rsid w:val="00B20404"/>
    <w:rsid w:val="00BA2E74"/>
    <w:rsid w:val="00BD2428"/>
    <w:rsid w:val="00C21F7F"/>
    <w:rsid w:val="00C53BD8"/>
    <w:rsid w:val="00CD4C82"/>
    <w:rsid w:val="00D434B1"/>
    <w:rsid w:val="00D60621"/>
    <w:rsid w:val="00E3409D"/>
    <w:rsid w:val="00EC5FC0"/>
    <w:rsid w:val="00EE1B1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3AC7"/>
    <w:rPr>
      <w:color w:val="808080"/>
    </w:rPr>
  </w:style>
  <w:style w:type="paragraph" w:customStyle="1" w:styleId="F67A7BC9D3844AADACA9402CF1EFEC64">
    <w:name w:val="F67A7BC9D3844AADACA9402CF1EFEC64"/>
    <w:rsid w:val="00D434B1"/>
  </w:style>
  <w:style w:type="paragraph" w:customStyle="1" w:styleId="88FBB2C0C87D4D4E9B6906461D6E5397">
    <w:name w:val="88FBB2C0C87D4D4E9B6906461D6E5397"/>
    <w:rsid w:val="00D434B1"/>
  </w:style>
  <w:style w:type="paragraph" w:customStyle="1" w:styleId="A37E9DCB7AAB4D3F9E238F0CE75D88AE">
    <w:name w:val="A37E9DCB7AAB4D3F9E238F0CE75D88AE"/>
    <w:rsid w:val="00D434B1"/>
  </w:style>
  <w:style w:type="paragraph" w:customStyle="1" w:styleId="2A5333C5D0B049299DD47C66412CBE4A">
    <w:name w:val="2A5333C5D0B049299DD47C66412CBE4A"/>
    <w:rsid w:val="00D434B1"/>
  </w:style>
  <w:style w:type="paragraph" w:customStyle="1" w:styleId="0E8319B80B2748939578D212D07958D8">
    <w:name w:val="0E8319B80B2748939578D212D07958D8"/>
    <w:rsid w:val="00D434B1"/>
  </w:style>
  <w:style w:type="paragraph" w:customStyle="1" w:styleId="FC86024420F74026A47F805A9E993147">
    <w:name w:val="FC86024420F74026A47F805A9E993147"/>
    <w:rsid w:val="00D434B1"/>
  </w:style>
  <w:style w:type="paragraph" w:customStyle="1" w:styleId="662141398EB148E9B3BDE544A7FFF23A">
    <w:name w:val="662141398EB148E9B3BDE544A7FFF23A"/>
    <w:rsid w:val="00D434B1"/>
  </w:style>
  <w:style w:type="paragraph" w:customStyle="1" w:styleId="CE9103127EFF4F8891F5EEDBDABFA9EA">
    <w:name w:val="CE9103127EFF4F8891F5EEDBDABFA9EA"/>
    <w:rsid w:val="00D434B1"/>
  </w:style>
  <w:style w:type="paragraph" w:customStyle="1" w:styleId="DDDB819020674E4EA2C4A7666ADDFF32">
    <w:name w:val="DDDB819020674E4EA2C4A7666ADDFF32"/>
    <w:rsid w:val="00D434B1"/>
  </w:style>
  <w:style w:type="paragraph" w:customStyle="1" w:styleId="686E895B8A044180944478D1DF606AF8">
    <w:name w:val="686E895B8A044180944478D1DF606AF8"/>
    <w:rsid w:val="00123A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1BCB-1771-4976-8E23-EB5C03D1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1901</Words>
  <Characters>10460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130</cp:revision>
  <cp:lastPrinted>2016-01-26T23:34:00Z</cp:lastPrinted>
  <dcterms:created xsi:type="dcterms:W3CDTF">2021-03-16T22:05:00Z</dcterms:created>
  <dcterms:modified xsi:type="dcterms:W3CDTF">2026-08-19T09:15:00Z</dcterms:modified>
</cp:coreProperties>
</file>